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AB6" w:rsidRPr="00D81782" w:rsidRDefault="001B5CBA" w:rsidP="007A6AB6">
      <w:pPr>
        <w:jc w:val="center"/>
        <w:rPr>
          <w:b/>
          <w:sz w:val="28"/>
          <w:szCs w:val="28"/>
        </w:rPr>
      </w:pPr>
      <w:bookmarkStart w:id="0" w:name="_GoBack"/>
      <w:bookmarkEnd w:id="0"/>
      <w:r>
        <w:rPr>
          <w:b/>
          <w:sz w:val="28"/>
          <w:szCs w:val="28"/>
        </w:rPr>
        <w:t>Министерство образования и науки РФ</w:t>
      </w:r>
    </w:p>
    <w:p w:rsidR="007A6AB6" w:rsidRDefault="007D2459" w:rsidP="007A6AB6">
      <w:pPr>
        <w:jc w:val="center"/>
        <w:rPr>
          <w:b/>
          <w:sz w:val="28"/>
          <w:szCs w:val="28"/>
        </w:rPr>
      </w:pPr>
      <w:r>
        <w:rPr>
          <w:b/>
          <w:sz w:val="28"/>
          <w:szCs w:val="28"/>
        </w:rPr>
        <w:t>Федеральное г</w:t>
      </w:r>
      <w:r w:rsidR="007A6AB6" w:rsidRPr="00D81782">
        <w:rPr>
          <w:b/>
          <w:sz w:val="28"/>
          <w:szCs w:val="28"/>
        </w:rPr>
        <w:t xml:space="preserve">осударственное </w:t>
      </w:r>
      <w:r>
        <w:rPr>
          <w:b/>
          <w:sz w:val="28"/>
          <w:szCs w:val="28"/>
        </w:rPr>
        <w:t>бюджетное о</w:t>
      </w:r>
      <w:r w:rsidR="007A6AB6" w:rsidRPr="00D81782">
        <w:rPr>
          <w:b/>
          <w:sz w:val="28"/>
          <w:szCs w:val="28"/>
        </w:rPr>
        <w:t xml:space="preserve">бразовательное </w:t>
      </w:r>
      <w:r>
        <w:rPr>
          <w:b/>
          <w:sz w:val="28"/>
          <w:szCs w:val="28"/>
        </w:rPr>
        <w:t>у</w:t>
      </w:r>
      <w:r w:rsidR="007A6AB6" w:rsidRPr="00D81782">
        <w:rPr>
          <w:b/>
          <w:sz w:val="28"/>
          <w:szCs w:val="28"/>
        </w:rPr>
        <w:t>чреждение</w:t>
      </w:r>
    </w:p>
    <w:p w:rsidR="007A6AB6" w:rsidRPr="00D81782" w:rsidRDefault="007A6AB6" w:rsidP="007A6AB6">
      <w:pPr>
        <w:jc w:val="center"/>
        <w:rPr>
          <w:b/>
          <w:sz w:val="28"/>
          <w:szCs w:val="28"/>
        </w:rPr>
      </w:pPr>
      <w:r w:rsidRPr="00D81782">
        <w:rPr>
          <w:b/>
          <w:sz w:val="28"/>
          <w:szCs w:val="28"/>
        </w:rPr>
        <w:t xml:space="preserve"> </w:t>
      </w:r>
      <w:r>
        <w:rPr>
          <w:b/>
          <w:sz w:val="28"/>
          <w:szCs w:val="28"/>
        </w:rPr>
        <w:t>в</w:t>
      </w:r>
      <w:r w:rsidRPr="00D81782">
        <w:rPr>
          <w:b/>
          <w:sz w:val="28"/>
          <w:szCs w:val="28"/>
        </w:rPr>
        <w:t>ысшего</w:t>
      </w:r>
      <w:r>
        <w:rPr>
          <w:b/>
          <w:sz w:val="28"/>
          <w:szCs w:val="28"/>
        </w:rPr>
        <w:t xml:space="preserve"> </w:t>
      </w:r>
      <w:r w:rsidRPr="00D81782">
        <w:rPr>
          <w:b/>
          <w:sz w:val="28"/>
          <w:szCs w:val="28"/>
        </w:rPr>
        <w:t>образования</w:t>
      </w:r>
    </w:p>
    <w:p w:rsidR="007A6AB6" w:rsidRPr="00D81782" w:rsidRDefault="007A6AB6" w:rsidP="007A6AB6">
      <w:pPr>
        <w:jc w:val="center"/>
        <w:rPr>
          <w:b/>
          <w:sz w:val="28"/>
          <w:szCs w:val="28"/>
        </w:rPr>
      </w:pPr>
      <w:r w:rsidRPr="00D81782">
        <w:rPr>
          <w:b/>
          <w:sz w:val="28"/>
          <w:szCs w:val="28"/>
        </w:rPr>
        <w:t>Тульский государственный университет</w:t>
      </w:r>
    </w:p>
    <w:p w:rsidR="007A6AB6" w:rsidRPr="00D81782" w:rsidRDefault="007A6AB6" w:rsidP="007A6AB6">
      <w:pPr>
        <w:jc w:val="center"/>
        <w:rPr>
          <w:b/>
          <w:sz w:val="28"/>
          <w:szCs w:val="28"/>
        </w:rPr>
      </w:pPr>
      <w:r w:rsidRPr="00D81782">
        <w:rPr>
          <w:b/>
          <w:sz w:val="28"/>
          <w:szCs w:val="28"/>
        </w:rPr>
        <w:t xml:space="preserve">Кафедра </w:t>
      </w:r>
      <w:r w:rsidR="00ED1632">
        <w:rPr>
          <w:b/>
          <w:sz w:val="28"/>
          <w:szCs w:val="28"/>
        </w:rPr>
        <w:t>правосудия и правоохранительной деятельности</w:t>
      </w:r>
    </w:p>
    <w:p w:rsidR="007A6AB6" w:rsidRPr="00D81782" w:rsidRDefault="007A6AB6" w:rsidP="007A6AB6">
      <w:pPr>
        <w:jc w:val="center"/>
        <w:rPr>
          <w:b/>
          <w:sz w:val="28"/>
          <w:szCs w:val="28"/>
        </w:rP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widowControl w:val="0"/>
        <w:autoSpaceDE w:val="0"/>
        <w:autoSpaceDN w:val="0"/>
        <w:adjustRightInd w:val="0"/>
        <w:jc w:val="center"/>
        <w:rPr>
          <w:rFonts w:ascii="Times New Roman CYR" w:hAnsi="Times New Roman CYR"/>
          <w:b/>
          <w:bCs/>
          <w:caps/>
        </w:rPr>
      </w:pPr>
      <w:r>
        <w:rPr>
          <w:b/>
          <w:bCs/>
        </w:rPr>
        <w:t xml:space="preserve">МЕТОДИЧЕСКИЕ УКАЗАНИЯ </w:t>
      </w:r>
    </w:p>
    <w:p w:rsidR="007A6AB6" w:rsidRDefault="007A6AB6" w:rsidP="007A6AB6">
      <w:pPr>
        <w:pStyle w:val="3"/>
        <w:rPr>
          <w:rFonts w:ascii="Times New Roman CYR" w:hAnsi="Times New Roman CYR"/>
          <w:caps/>
          <w:szCs w:val="24"/>
        </w:rPr>
      </w:pPr>
      <w:r>
        <w:rPr>
          <w:rFonts w:ascii="Times New Roman CYR" w:hAnsi="Times New Roman CYR"/>
          <w:caps/>
          <w:szCs w:val="24"/>
        </w:rPr>
        <w:t>По выполнению ВЫПУСКНОЙ КВАЛИФИКАЦИОННОЙ</w:t>
      </w:r>
    </w:p>
    <w:p w:rsidR="007A6AB6" w:rsidRDefault="007A6AB6" w:rsidP="007A6AB6">
      <w:pPr>
        <w:pStyle w:val="3"/>
        <w:rPr>
          <w:rFonts w:ascii="Times New Roman CYR" w:hAnsi="Times New Roman CYR"/>
          <w:caps/>
          <w:szCs w:val="24"/>
        </w:rPr>
      </w:pPr>
      <w:r>
        <w:rPr>
          <w:rFonts w:ascii="Times New Roman CYR" w:hAnsi="Times New Roman CYR"/>
          <w:caps/>
          <w:szCs w:val="24"/>
        </w:rPr>
        <w:t xml:space="preserve">работы ДИПЛОМИРОВАННОГО СПЕЦИАЛИСТА </w:t>
      </w:r>
    </w:p>
    <w:p w:rsidR="007A6AB6" w:rsidRDefault="007A6AB6" w:rsidP="007A6AB6">
      <w:pPr>
        <w:pStyle w:val="3"/>
      </w:pPr>
      <w:r>
        <w:t xml:space="preserve"> </w:t>
      </w:r>
    </w:p>
    <w:p w:rsidR="007A6AB6" w:rsidRDefault="007A6AB6" w:rsidP="007A6AB6"/>
    <w:p w:rsidR="007A6AB6" w:rsidRPr="007A6AB6" w:rsidRDefault="007A6AB6" w:rsidP="007A6AB6"/>
    <w:p w:rsidR="007A6AB6" w:rsidRPr="007A6AB6" w:rsidRDefault="007A6AB6" w:rsidP="007A6AB6">
      <w:pPr>
        <w:jc w:val="center"/>
        <w:rPr>
          <w:i/>
          <w:sz w:val="28"/>
          <w:szCs w:val="28"/>
        </w:rPr>
      </w:pPr>
      <w:r>
        <w:rPr>
          <w:sz w:val="28"/>
          <w:szCs w:val="28"/>
        </w:rPr>
        <w:t xml:space="preserve">Направление подготовки: </w:t>
      </w:r>
      <w:r w:rsidR="00ED1632">
        <w:rPr>
          <w:i/>
          <w:sz w:val="28"/>
          <w:szCs w:val="28"/>
        </w:rPr>
        <w:t xml:space="preserve">40.03.01 </w:t>
      </w:r>
      <w:r>
        <w:rPr>
          <w:i/>
          <w:sz w:val="28"/>
          <w:szCs w:val="28"/>
        </w:rPr>
        <w:t>«Юриспруденция»</w:t>
      </w:r>
    </w:p>
    <w:p w:rsidR="007A6AB6" w:rsidRPr="00BF55A7" w:rsidRDefault="007A6AB6" w:rsidP="007A6AB6">
      <w:pPr>
        <w:jc w:val="center"/>
        <w:rPr>
          <w:b/>
          <w:i/>
          <w:sz w:val="28"/>
          <w:szCs w:val="28"/>
        </w:rPr>
      </w:pPr>
    </w:p>
    <w:p w:rsidR="007A6AB6" w:rsidRPr="00C93546" w:rsidRDefault="007A6AB6" w:rsidP="007A6AB6">
      <w:pPr>
        <w:jc w:val="center"/>
        <w:rPr>
          <w:i/>
          <w:sz w:val="28"/>
          <w:szCs w:val="28"/>
        </w:rPr>
      </w:pPr>
      <w:r w:rsidRPr="00C93546">
        <w:rPr>
          <w:sz w:val="28"/>
          <w:szCs w:val="28"/>
        </w:rPr>
        <w:t xml:space="preserve">Форма обучения </w:t>
      </w:r>
      <w:r w:rsidRPr="00C93546">
        <w:rPr>
          <w:i/>
          <w:sz w:val="28"/>
          <w:szCs w:val="28"/>
        </w:rPr>
        <w:t>(очная, очно-заочная, заочная)</w:t>
      </w:r>
    </w:p>
    <w:p w:rsidR="007A6AB6" w:rsidRDefault="007A6AB6" w:rsidP="007A6AB6">
      <w:pPr>
        <w:jc w:val="center"/>
      </w:pPr>
    </w:p>
    <w:p w:rsidR="007A6AB6" w:rsidRDefault="007A6AB6" w:rsidP="007A6AB6"/>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Pr="00C93546" w:rsidRDefault="007A6AB6" w:rsidP="007A6AB6">
      <w:pPr>
        <w:jc w:val="center"/>
      </w:pPr>
    </w:p>
    <w:p w:rsidR="007A6AB6" w:rsidRPr="00C93546" w:rsidRDefault="007A6AB6" w:rsidP="007A6AB6">
      <w:pPr>
        <w:jc w:val="center"/>
      </w:pPr>
    </w:p>
    <w:p w:rsidR="007A6AB6" w:rsidRPr="00C93546" w:rsidRDefault="007A6AB6" w:rsidP="007A6AB6">
      <w:pPr>
        <w:jc w:val="center"/>
      </w:pPr>
    </w:p>
    <w:p w:rsidR="007A6AB6" w:rsidRPr="00C93546" w:rsidRDefault="007A6AB6" w:rsidP="007A6AB6">
      <w:pPr>
        <w:jc w:val="center"/>
      </w:pPr>
    </w:p>
    <w:p w:rsidR="007A6AB6" w:rsidRPr="00C93546" w:rsidRDefault="007A6AB6" w:rsidP="007A6AB6">
      <w:pPr>
        <w:jc w:val="center"/>
      </w:pPr>
    </w:p>
    <w:p w:rsidR="007A6AB6" w:rsidRPr="00C9354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Default="007A6AB6" w:rsidP="007A6AB6">
      <w:pPr>
        <w:jc w:val="center"/>
      </w:pPr>
    </w:p>
    <w:p w:rsidR="007A6AB6" w:rsidRPr="00C93546" w:rsidRDefault="007A6AB6" w:rsidP="007A6AB6">
      <w:pPr>
        <w:jc w:val="center"/>
      </w:pPr>
    </w:p>
    <w:p w:rsidR="007A6AB6" w:rsidRDefault="007A6AB6" w:rsidP="007A6AB6">
      <w:pPr>
        <w:jc w:val="center"/>
      </w:pPr>
    </w:p>
    <w:p w:rsidR="007A6AB6" w:rsidRDefault="007A6AB6" w:rsidP="007A6AB6">
      <w:pPr>
        <w:jc w:val="center"/>
      </w:pPr>
    </w:p>
    <w:p w:rsidR="007A6AB6" w:rsidRPr="00BB683F" w:rsidRDefault="007A6AB6" w:rsidP="007A6AB6">
      <w:pPr>
        <w:jc w:val="center"/>
        <w:rPr>
          <w:sz w:val="28"/>
          <w:szCs w:val="28"/>
        </w:rPr>
      </w:pPr>
      <w:r w:rsidRPr="00BB683F">
        <w:rPr>
          <w:sz w:val="28"/>
          <w:szCs w:val="28"/>
        </w:rPr>
        <w:t xml:space="preserve">Тула </w:t>
      </w:r>
      <w:smartTag w:uri="urn:schemas-microsoft-com:office:smarttags" w:element="metricconverter">
        <w:smartTagPr>
          <w:attr w:name="ProductID" w:val="2015 г"/>
        </w:smartTagPr>
        <w:r w:rsidRPr="00BB683F">
          <w:rPr>
            <w:sz w:val="28"/>
            <w:szCs w:val="28"/>
          </w:rPr>
          <w:t>20</w:t>
        </w:r>
        <w:r w:rsidR="000A5FDE">
          <w:rPr>
            <w:sz w:val="28"/>
            <w:szCs w:val="28"/>
          </w:rPr>
          <w:t>1</w:t>
        </w:r>
        <w:r w:rsidR="00ED1632">
          <w:rPr>
            <w:sz w:val="28"/>
            <w:szCs w:val="28"/>
          </w:rPr>
          <w:t>5</w:t>
        </w:r>
        <w:r w:rsidRPr="00BB683F">
          <w:rPr>
            <w:sz w:val="28"/>
            <w:szCs w:val="28"/>
          </w:rPr>
          <w:t xml:space="preserve"> г</w:t>
        </w:r>
      </w:smartTag>
      <w:r w:rsidRPr="00BB683F">
        <w:rPr>
          <w:sz w:val="28"/>
          <w:szCs w:val="28"/>
        </w:rPr>
        <w:t>.</w:t>
      </w:r>
    </w:p>
    <w:p w:rsidR="007A6AB6" w:rsidRDefault="007A6AB6" w:rsidP="007A6AB6">
      <w:pPr>
        <w:jc w:val="both"/>
        <w:rPr>
          <w:sz w:val="28"/>
          <w:szCs w:val="28"/>
        </w:rPr>
      </w:pPr>
      <w:r w:rsidRPr="009B2A61">
        <w:rPr>
          <w:sz w:val="28"/>
          <w:szCs w:val="28"/>
        </w:rPr>
        <w:t xml:space="preserve">          </w:t>
      </w:r>
      <w:r>
        <w:rPr>
          <w:sz w:val="28"/>
          <w:szCs w:val="28"/>
        </w:rPr>
        <w:tab/>
      </w:r>
      <w:r>
        <w:rPr>
          <w:sz w:val="28"/>
          <w:szCs w:val="28"/>
        </w:rPr>
        <w:tab/>
      </w:r>
      <w:r>
        <w:rPr>
          <w:sz w:val="28"/>
          <w:szCs w:val="28"/>
        </w:rPr>
        <w:tab/>
      </w:r>
    </w:p>
    <w:p w:rsidR="003648F2" w:rsidRDefault="003648F2" w:rsidP="007A6AB6">
      <w:pPr>
        <w:jc w:val="both"/>
        <w:rPr>
          <w:sz w:val="28"/>
          <w:szCs w:val="28"/>
        </w:rPr>
      </w:pPr>
    </w:p>
    <w:p w:rsidR="003648F2" w:rsidRDefault="003648F2" w:rsidP="007A6AB6">
      <w:pPr>
        <w:jc w:val="both"/>
        <w:rPr>
          <w:sz w:val="28"/>
          <w:szCs w:val="28"/>
        </w:rPr>
      </w:pPr>
    </w:p>
    <w:p w:rsidR="000A5FDE" w:rsidRDefault="000A5FDE" w:rsidP="007A6AB6">
      <w:pPr>
        <w:widowControl w:val="0"/>
        <w:autoSpaceDE w:val="0"/>
        <w:autoSpaceDN w:val="0"/>
        <w:adjustRightInd w:val="0"/>
        <w:jc w:val="center"/>
        <w:rPr>
          <w:rFonts w:ascii="Times New Roman CYR" w:hAnsi="Times New Roman CYR"/>
          <w:sz w:val="28"/>
        </w:rPr>
      </w:pPr>
    </w:p>
    <w:tbl>
      <w:tblPr>
        <w:tblW w:w="0" w:type="auto"/>
        <w:tblLayout w:type="fixed"/>
        <w:tblLook w:val="0000" w:firstRow="0" w:lastRow="0" w:firstColumn="0" w:lastColumn="0" w:noHBand="0" w:noVBand="0"/>
      </w:tblPr>
      <w:tblGrid>
        <w:gridCol w:w="8928"/>
        <w:gridCol w:w="828"/>
      </w:tblGrid>
      <w:tr w:rsidR="007A6AB6">
        <w:tblPrEx>
          <w:tblCellMar>
            <w:top w:w="0" w:type="dxa"/>
            <w:bottom w:w="0" w:type="dxa"/>
          </w:tblCellMar>
        </w:tblPrEx>
        <w:tc>
          <w:tcPr>
            <w:tcW w:w="8928" w:type="dxa"/>
            <w:tcBorders>
              <w:top w:val="nil"/>
              <w:left w:val="nil"/>
              <w:bottom w:val="nil"/>
              <w:right w:val="nil"/>
            </w:tcBorders>
          </w:tcPr>
          <w:p w:rsidR="006F1934" w:rsidRDefault="006F1934" w:rsidP="00601E03">
            <w:pPr>
              <w:pStyle w:val="1"/>
            </w:pPr>
          </w:p>
          <w:p w:rsidR="007A6AB6" w:rsidRDefault="007A6AB6" w:rsidP="006F1934">
            <w:pPr>
              <w:pStyle w:val="1"/>
              <w:ind w:firstLine="0"/>
            </w:pPr>
            <w:r>
              <w:t>Введение</w:t>
            </w:r>
          </w:p>
        </w:tc>
        <w:tc>
          <w:tcPr>
            <w:tcW w:w="828" w:type="dxa"/>
            <w:tcBorders>
              <w:top w:val="nil"/>
              <w:left w:val="nil"/>
              <w:bottom w:val="nil"/>
              <w:right w:val="nil"/>
            </w:tcBorders>
          </w:tcPr>
          <w:p w:rsidR="007A6AB6" w:rsidRDefault="00A14676" w:rsidP="00E153F5">
            <w:pPr>
              <w:widowControl w:val="0"/>
              <w:autoSpaceDE w:val="0"/>
              <w:autoSpaceDN w:val="0"/>
              <w:adjustRightInd w:val="0"/>
              <w:jc w:val="center"/>
              <w:rPr>
                <w:sz w:val="28"/>
              </w:rPr>
            </w:pPr>
            <w:r>
              <w:rPr>
                <w:sz w:val="28"/>
              </w:rPr>
              <w:t>4</w:t>
            </w:r>
          </w:p>
        </w:tc>
      </w:tr>
      <w:tr w:rsidR="007A6AB6">
        <w:tblPrEx>
          <w:tblCellMar>
            <w:top w:w="0" w:type="dxa"/>
            <w:bottom w:w="0" w:type="dxa"/>
          </w:tblCellMar>
        </w:tblPrEx>
        <w:tc>
          <w:tcPr>
            <w:tcW w:w="8928" w:type="dxa"/>
            <w:tcBorders>
              <w:top w:val="nil"/>
              <w:left w:val="nil"/>
              <w:bottom w:val="nil"/>
              <w:right w:val="nil"/>
            </w:tcBorders>
          </w:tcPr>
          <w:p w:rsidR="007A6AB6" w:rsidRDefault="007A6AB6" w:rsidP="00E153F5">
            <w:pPr>
              <w:widowControl w:val="0"/>
              <w:autoSpaceDE w:val="0"/>
              <w:autoSpaceDN w:val="0"/>
              <w:adjustRightInd w:val="0"/>
              <w:rPr>
                <w:rFonts w:ascii="Times New Roman CYR" w:hAnsi="Times New Roman CYR"/>
                <w:sz w:val="28"/>
              </w:rPr>
            </w:pPr>
            <w:r>
              <w:rPr>
                <w:rFonts w:ascii="Times New Roman CYR" w:hAnsi="Times New Roman CYR"/>
                <w:sz w:val="28"/>
              </w:rPr>
              <w:t>1. Организация выполнения дипломной работы.</w:t>
            </w:r>
          </w:p>
        </w:tc>
        <w:tc>
          <w:tcPr>
            <w:tcW w:w="828" w:type="dxa"/>
            <w:tcBorders>
              <w:top w:val="nil"/>
              <w:left w:val="nil"/>
              <w:bottom w:val="nil"/>
              <w:right w:val="nil"/>
            </w:tcBorders>
          </w:tcPr>
          <w:p w:rsidR="007A6AB6" w:rsidRDefault="00A83A25" w:rsidP="00E153F5">
            <w:pPr>
              <w:widowControl w:val="0"/>
              <w:autoSpaceDE w:val="0"/>
              <w:autoSpaceDN w:val="0"/>
              <w:adjustRightInd w:val="0"/>
              <w:jc w:val="center"/>
              <w:rPr>
                <w:sz w:val="28"/>
              </w:rPr>
            </w:pPr>
            <w:r>
              <w:rPr>
                <w:sz w:val="28"/>
              </w:rPr>
              <w:t>5</w:t>
            </w:r>
          </w:p>
        </w:tc>
      </w:tr>
      <w:tr w:rsidR="007A6AB6">
        <w:tblPrEx>
          <w:tblCellMar>
            <w:top w:w="0" w:type="dxa"/>
            <w:bottom w:w="0" w:type="dxa"/>
          </w:tblCellMar>
        </w:tblPrEx>
        <w:tc>
          <w:tcPr>
            <w:tcW w:w="8928" w:type="dxa"/>
            <w:tcBorders>
              <w:top w:val="nil"/>
              <w:left w:val="nil"/>
              <w:bottom w:val="nil"/>
              <w:right w:val="nil"/>
            </w:tcBorders>
          </w:tcPr>
          <w:p w:rsidR="007A6AB6" w:rsidRDefault="007A6AB6" w:rsidP="00E153F5">
            <w:pPr>
              <w:widowControl w:val="0"/>
              <w:autoSpaceDE w:val="0"/>
              <w:autoSpaceDN w:val="0"/>
              <w:adjustRightInd w:val="0"/>
              <w:rPr>
                <w:rFonts w:ascii="Times New Roman CYR" w:hAnsi="Times New Roman CYR"/>
                <w:sz w:val="28"/>
              </w:rPr>
            </w:pPr>
            <w:r>
              <w:rPr>
                <w:rFonts w:ascii="Times New Roman CYR" w:hAnsi="Times New Roman CYR"/>
                <w:sz w:val="28"/>
              </w:rPr>
              <w:t>2. Тематика и структура дипломной работы</w:t>
            </w:r>
          </w:p>
        </w:tc>
        <w:tc>
          <w:tcPr>
            <w:tcW w:w="828" w:type="dxa"/>
            <w:tcBorders>
              <w:top w:val="nil"/>
              <w:left w:val="nil"/>
              <w:bottom w:val="nil"/>
              <w:right w:val="nil"/>
            </w:tcBorders>
          </w:tcPr>
          <w:p w:rsidR="007A6AB6" w:rsidRDefault="00304692" w:rsidP="00E153F5">
            <w:pPr>
              <w:widowControl w:val="0"/>
              <w:autoSpaceDE w:val="0"/>
              <w:autoSpaceDN w:val="0"/>
              <w:adjustRightInd w:val="0"/>
              <w:jc w:val="center"/>
              <w:rPr>
                <w:sz w:val="28"/>
              </w:rPr>
            </w:pPr>
            <w:r>
              <w:rPr>
                <w:sz w:val="28"/>
              </w:rPr>
              <w:t>7</w:t>
            </w:r>
          </w:p>
        </w:tc>
      </w:tr>
      <w:tr w:rsidR="007A6AB6">
        <w:tblPrEx>
          <w:tblCellMar>
            <w:top w:w="0" w:type="dxa"/>
            <w:bottom w:w="0" w:type="dxa"/>
          </w:tblCellMar>
        </w:tblPrEx>
        <w:tc>
          <w:tcPr>
            <w:tcW w:w="8928" w:type="dxa"/>
            <w:tcBorders>
              <w:top w:val="nil"/>
              <w:left w:val="nil"/>
              <w:bottom w:val="nil"/>
              <w:right w:val="nil"/>
            </w:tcBorders>
          </w:tcPr>
          <w:p w:rsidR="007A6AB6" w:rsidRDefault="007A6AB6" w:rsidP="00E153F5">
            <w:pPr>
              <w:widowControl w:val="0"/>
              <w:autoSpaceDE w:val="0"/>
              <w:autoSpaceDN w:val="0"/>
              <w:adjustRightInd w:val="0"/>
              <w:rPr>
                <w:rFonts w:ascii="Times New Roman CYR" w:hAnsi="Times New Roman CYR"/>
                <w:sz w:val="28"/>
              </w:rPr>
            </w:pPr>
            <w:r>
              <w:rPr>
                <w:sz w:val="28"/>
              </w:rPr>
              <w:t xml:space="preserve">3. </w:t>
            </w:r>
            <w:r>
              <w:rPr>
                <w:rFonts w:ascii="Times New Roman CYR" w:hAnsi="Times New Roman CYR"/>
                <w:sz w:val="28"/>
              </w:rPr>
              <w:t>Содержание дипломной работы</w:t>
            </w:r>
          </w:p>
        </w:tc>
        <w:tc>
          <w:tcPr>
            <w:tcW w:w="828" w:type="dxa"/>
            <w:tcBorders>
              <w:top w:val="nil"/>
              <w:left w:val="nil"/>
              <w:bottom w:val="nil"/>
              <w:right w:val="nil"/>
            </w:tcBorders>
          </w:tcPr>
          <w:p w:rsidR="007A6AB6" w:rsidRDefault="005C3842" w:rsidP="00E153F5">
            <w:pPr>
              <w:widowControl w:val="0"/>
              <w:autoSpaceDE w:val="0"/>
              <w:autoSpaceDN w:val="0"/>
              <w:adjustRightInd w:val="0"/>
              <w:jc w:val="center"/>
              <w:rPr>
                <w:sz w:val="28"/>
              </w:rPr>
            </w:pPr>
            <w:r>
              <w:rPr>
                <w:sz w:val="28"/>
              </w:rPr>
              <w:t>8</w:t>
            </w:r>
          </w:p>
        </w:tc>
      </w:tr>
      <w:tr w:rsidR="007A6AB6">
        <w:tblPrEx>
          <w:tblCellMar>
            <w:top w:w="0" w:type="dxa"/>
            <w:bottom w:w="0" w:type="dxa"/>
          </w:tblCellMar>
        </w:tblPrEx>
        <w:tc>
          <w:tcPr>
            <w:tcW w:w="8928" w:type="dxa"/>
            <w:tcBorders>
              <w:top w:val="nil"/>
              <w:left w:val="nil"/>
              <w:bottom w:val="nil"/>
              <w:right w:val="nil"/>
            </w:tcBorders>
          </w:tcPr>
          <w:p w:rsidR="007A6AB6" w:rsidRDefault="007A6AB6" w:rsidP="00E153F5">
            <w:pPr>
              <w:widowControl w:val="0"/>
              <w:autoSpaceDE w:val="0"/>
              <w:autoSpaceDN w:val="0"/>
              <w:adjustRightInd w:val="0"/>
              <w:rPr>
                <w:rFonts w:ascii="Times New Roman CYR" w:hAnsi="Times New Roman CYR"/>
                <w:sz w:val="28"/>
              </w:rPr>
            </w:pPr>
            <w:r>
              <w:rPr>
                <w:sz w:val="28"/>
              </w:rPr>
              <w:t xml:space="preserve">4. </w:t>
            </w:r>
            <w:r>
              <w:rPr>
                <w:rFonts w:ascii="Times New Roman CYR" w:hAnsi="Times New Roman CYR"/>
                <w:sz w:val="28"/>
              </w:rPr>
              <w:t>Оформление дипломной работы</w:t>
            </w:r>
          </w:p>
        </w:tc>
        <w:tc>
          <w:tcPr>
            <w:tcW w:w="828" w:type="dxa"/>
            <w:tcBorders>
              <w:top w:val="nil"/>
              <w:left w:val="nil"/>
              <w:bottom w:val="nil"/>
              <w:right w:val="nil"/>
            </w:tcBorders>
          </w:tcPr>
          <w:p w:rsidR="007A6AB6" w:rsidRDefault="005C3842" w:rsidP="00E153F5">
            <w:pPr>
              <w:widowControl w:val="0"/>
              <w:autoSpaceDE w:val="0"/>
              <w:autoSpaceDN w:val="0"/>
              <w:adjustRightInd w:val="0"/>
              <w:jc w:val="center"/>
              <w:rPr>
                <w:sz w:val="28"/>
              </w:rPr>
            </w:pPr>
            <w:r>
              <w:rPr>
                <w:sz w:val="28"/>
              </w:rPr>
              <w:t>9</w:t>
            </w:r>
          </w:p>
        </w:tc>
      </w:tr>
      <w:tr w:rsidR="007A6AB6">
        <w:tblPrEx>
          <w:tblCellMar>
            <w:top w:w="0" w:type="dxa"/>
            <w:bottom w:w="0" w:type="dxa"/>
          </w:tblCellMar>
        </w:tblPrEx>
        <w:tc>
          <w:tcPr>
            <w:tcW w:w="8928" w:type="dxa"/>
            <w:tcBorders>
              <w:top w:val="nil"/>
              <w:left w:val="nil"/>
              <w:bottom w:val="nil"/>
              <w:right w:val="nil"/>
            </w:tcBorders>
          </w:tcPr>
          <w:p w:rsidR="007A6AB6" w:rsidRDefault="007A6AB6" w:rsidP="00E153F5">
            <w:pPr>
              <w:widowControl w:val="0"/>
              <w:autoSpaceDE w:val="0"/>
              <w:autoSpaceDN w:val="0"/>
              <w:adjustRightInd w:val="0"/>
              <w:rPr>
                <w:rFonts w:ascii="Times New Roman CYR" w:hAnsi="Times New Roman CYR"/>
                <w:sz w:val="28"/>
              </w:rPr>
            </w:pPr>
            <w:r>
              <w:rPr>
                <w:rFonts w:ascii="Times New Roman CYR" w:hAnsi="Times New Roman CYR"/>
                <w:sz w:val="28"/>
              </w:rPr>
              <w:t>5. Представление к защите</w:t>
            </w:r>
          </w:p>
        </w:tc>
        <w:tc>
          <w:tcPr>
            <w:tcW w:w="828" w:type="dxa"/>
            <w:tcBorders>
              <w:top w:val="nil"/>
              <w:left w:val="nil"/>
              <w:bottom w:val="nil"/>
              <w:right w:val="nil"/>
            </w:tcBorders>
          </w:tcPr>
          <w:p w:rsidR="007A6AB6" w:rsidRDefault="007A6AB6" w:rsidP="005C3842">
            <w:pPr>
              <w:widowControl w:val="0"/>
              <w:autoSpaceDE w:val="0"/>
              <w:autoSpaceDN w:val="0"/>
              <w:adjustRightInd w:val="0"/>
              <w:jc w:val="center"/>
              <w:rPr>
                <w:sz w:val="28"/>
              </w:rPr>
            </w:pPr>
            <w:r>
              <w:rPr>
                <w:sz w:val="28"/>
              </w:rPr>
              <w:t>1</w:t>
            </w:r>
            <w:r w:rsidR="005C3842">
              <w:rPr>
                <w:sz w:val="28"/>
              </w:rPr>
              <w:t>3</w:t>
            </w:r>
          </w:p>
        </w:tc>
      </w:tr>
      <w:tr w:rsidR="007A6AB6">
        <w:tblPrEx>
          <w:tblCellMar>
            <w:top w:w="0" w:type="dxa"/>
            <w:bottom w:w="0" w:type="dxa"/>
          </w:tblCellMar>
        </w:tblPrEx>
        <w:tc>
          <w:tcPr>
            <w:tcW w:w="8928" w:type="dxa"/>
            <w:tcBorders>
              <w:top w:val="nil"/>
              <w:left w:val="nil"/>
              <w:bottom w:val="nil"/>
              <w:right w:val="nil"/>
            </w:tcBorders>
          </w:tcPr>
          <w:p w:rsidR="007A6AB6" w:rsidRDefault="007A6AB6" w:rsidP="00E153F5">
            <w:pPr>
              <w:widowControl w:val="0"/>
              <w:autoSpaceDE w:val="0"/>
              <w:autoSpaceDN w:val="0"/>
              <w:adjustRightInd w:val="0"/>
              <w:rPr>
                <w:rFonts w:ascii="Times New Roman CYR" w:hAnsi="Times New Roman CYR"/>
                <w:sz w:val="28"/>
              </w:rPr>
            </w:pPr>
            <w:r>
              <w:rPr>
                <w:rFonts w:ascii="Times New Roman CYR" w:hAnsi="Times New Roman CYR"/>
                <w:sz w:val="28"/>
              </w:rPr>
              <w:t>6. Защита дипломной работы</w:t>
            </w:r>
          </w:p>
        </w:tc>
        <w:tc>
          <w:tcPr>
            <w:tcW w:w="828" w:type="dxa"/>
            <w:tcBorders>
              <w:top w:val="nil"/>
              <w:left w:val="nil"/>
              <w:bottom w:val="nil"/>
              <w:right w:val="nil"/>
            </w:tcBorders>
          </w:tcPr>
          <w:p w:rsidR="007A6AB6" w:rsidRDefault="007A6AB6" w:rsidP="00F55A27">
            <w:pPr>
              <w:widowControl w:val="0"/>
              <w:autoSpaceDE w:val="0"/>
              <w:autoSpaceDN w:val="0"/>
              <w:adjustRightInd w:val="0"/>
              <w:jc w:val="center"/>
              <w:rPr>
                <w:sz w:val="28"/>
              </w:rPr>
            </w:pPr>
            <w:r>
              <w:rPr>
                <w:sz w:val="28"/>
              </w:rPr>
              <w:t>1</w:t>
            </w:r>
            <w:r w:rsidR="00F55A27">
              <w:rPr>
                <w:sz w:val="28"/>
              </w:rPr>
              <w:t>3</w:t>
            </w:r>
          </w:p>
        </w:tc>
      </w:tr>
      <w:tr w:rsidR="007A6AB6">
        <w:tblPrEx>
          <w:tblCellMar>
            <w:top w:w="0" w:type="dxa"/>
            <w:bottom w:w="0" w:type="dxa"/>
          </w:tblCellMar>
        </w:tblPrEx>
        <w:tc>
          <w:tcPr>
            <w:tcW w:w="8928" w:type="dxa"/>
            <w:tcBorders>
              <w:top w:val="nil"/>
              <w:left w:val="nil"/>
              <w:bottom w:val="nil"/>
              <w:right w:val="nil"/>
            </w:tcBorders>
          </w:tcPr>
          <w:p w:rsidR="007A6AB6" w:rsidRDefault="007A6AB6" w:rsidP="00E153F5">
            <w:pPr>
              <w:widowControl w:val="0"/>
              <w:autoSpaceDE w:val="0"/>
              <w:autoSpaceDN w:val="0"/>
              <w:adjustRightInd w:val="0"/>
              <w:rPr>
                <w:rFonts w:ascii="Times New Roman CYR" w:hAnsi="Times New Roman CYR"/>
                <w:sz w:val="28"/>
              </w:rPr>
            </w:pPr>
            <w:r>
              <w:rPr>
                <w:rFonts w:ascii="Times New Roman CYR" w:hAnsi="Times New Roman CYR"/>
                <w:sz w:val="28"/>
              </w:rPr>
              <w:t>7. Приложения</w:t>
            </w:r>
          </w:p>
        </w:tc>
        <w:tc>
          <w:tcPr>
            <w:tcW w:w="828" w:type="dxa"/>
            <w:tcBorders>
              <w:top w:val="nil"/>
              <w:left w:val="nil"/>
              <w:bottom w:val="nil"/>
              <w:right w:val="nil"/>
            </w:tcBorders>
          </w:tcPr>
          <w:p w:rsidR="007A6AB6" w:rsidRDefault="007A6AB6" w:rsidP="00F55A27">
            <w:pPr>
              <w:widowControl w:val="0"/>
              <w:autoSpaceDE w:val="0"/>
              <w:autoSpaceDN w:val="0"/>
              <w:adjustRightInd w:val="0"/>
              <w:jc w:val="center"/>
              <w:rPr>
                <w:sz w:val="28"/>
              </w:rPr>
            </w:pPr>
            <w:r>
              <w:rPr>
                <w:sz w:val="28"/>
              </w:rPr>
              <w:t>1</w:t>
            </w:r>
            <w:r w:rsidR="00F55A27">
              <w:rPr>
                <w:sz w:val="28"/>
              </w:rPr>
              <w:t>5</w:t>
            </w:r>
          </w:p>
        </w:tc>
      </w:tr>
    </w:tbl>
    <w:p w:rsidR="007A6AB6" w:rsidRDefault="007A6AB6" w:rsidP="007A6AB6">
      <w:pPr>
        <w:pStyle w:val="2"/>
        <w:rPr>
          <w:b/>
        </w:rPr>
      </w:pPr>
    </w:p>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Default="007A6AB6" w:rsidP="007A6AB6"/>
    <w:p w:rsidR="007A6AB6" w:rsidRPr="007B4D56" w:rsidRDefault="007A6AB6" w:rsidP="007A6AB6"/>
    <w:p w:rsidR="007A6AB6" w:rsidRDefault="007A6AB6" w:rsidP="007A6AB6">
      <w:pPr>
        <w:pStyle w:val="2"/>
        <w:rPr>
          <w:b/>
        </w:rPr>
      </w:pPr>
    </w:p>
    <w:p w:rsidR="007A6AB6" w:rsidRDefault="007A6AB6" w:rsidP="007A6AB6"/>
    <w:p w:rsidR="007A6AB6" w:rsidRDefault="007A6AB6" w:rsidP="007A6AB6"/>
    <w:p w:rsidR="007A6AB6" w:rsidRPr="007B4D56" w:rsidRDefault="007A6AB6" w:rsidP="007A6AB6"/>
    <w:p w:rsidR="007A6AB6" w:rsidRDefault="007A6AB6" w:rsidP="007A6AB6">
      <w:pPr>
        <w:pStyle w:val="2"/>
        <w:rPr>
          <w:b/>
        </w:rPr>
      </w:pPr>
    </w:p>
    <w:p w:rsidR="007A6AB6" w:rsidRDefault="007A6AB6" w:rsidP="007A6AB6">
      <w:pPr>
        <w:pStyle w:val="2"/>
        <w:rPr>
          <w:b/>
        </w:rPr>
      </w:pPr>
    </w:p>
    <w:p w:rsidR="007A6AB6" w:rsidRPr="007B4D56" w:rsidRDefault="007A6AB6" w:rsidP="007A6AB6"/>
    <w:p w:rsidR="00601E03" w:rsidRDefault="00601E03" w:rsidP="007A6AB6">
      <w:pPr>
        <w:pStyle w:val="2"/>
        <w:rPr>
          <w:b/>
        </w:rPr>
      </w:pPr>
    </w:p>
    <w:p w:rsidR="00074F5F" w:rsidRDefault="00074F5F" w:rsidP="00074F5F"/>
    <w:p w:rsidR="00074F5F" w:rsidRDefault="00074F5F" w:rsidP="00074F5F"/>
    <w:p w:rsidR="007A6AB6" w:rsidRDefault="007A6AB6" w:rsidP="00350C20">
      <w:pPr>
        <w:pStyle w:val="2"/>
        <w:ind w:firstLine="0"/>
        <w:rPr>
          <w:b/>
        </w:rPr>
      </w:pPr>
      <w:r>
        <w:rPr>
          <w:b/>
        </w:rPr>
        <w:lastRenderedPageBreak/>
        <w:t>Введение</w:t>
      </w:r>
    </w:p>
    <w:p w:rsidR="007A6AB6" w:rsidRDefault="007A6AB6" w:rsidP="007A6AB6">
      <w:pPr>
        <w:widowControl w:val="0"/>
        <w:autoSpaceDE w:val="0"/>
        <w:autoSpaceDN w:val="0"/>
        <w:adjustRightInd w:val="0"/>
        <w:ind w:firstLine="720"/>
        <w:jc w:val="center"/>
      </w:pPr>
    </w:p>
    <w:p w:rsidR="007A6AB6" w:rsidRDefault="007A6AB6" w:rsidP="007A6AB6">
      <w:pPr>
        <w:widowControl w:val="0"/>
        <w:autoSpaceDE w:val="0"/>
        <w:autoSpaceDN w:val="0"/>
        <w:adjustRightInd w:val="0"/>
        <w:ind w:firstLine="720"/>
        <w:jc w:val="both"/>
      </w:pPr>
      <w:r>
        <w:t>Согласно учебному плану квалификация «Юрист» присваивается студентам дневного, вечернего и заочного отделений на основе сдачи государственных экзаменов и защиты дипломной  работы Государственной аттестационной комиссии.</w:t>
      </w:r>
    </w:p>
    <w:p w:rsidR="007A6AB6" w:rsidRDefault="007A6AB6" w:rsidP="007A6AB6">
      <w:pPr>
        <w:widowControl w:val="0"/>
        <w:autoSpaceDE w:val="0"/>
        <w:autoSpaceDN w:val="0"/>
        <w:adjustRightInd w:val="0"/>
        <w:spacing w:line="216" w:lineRule="auto"/>
        <w:ind w:firstLine="720"/>
        <w:jc w:val="both"/>
      </w:pPr>
      <w:r>
        <w:t xml:space="preserve">Выпускная квалификационная работа завершает подготовку юриста, является частью учебного процесса и играет решающую роль в формировании специалиста. </w:t>
      </w:r>
    </w:p>
    <w:p w:rsidR="007A6AB6" w:rsidRDefault="007A6AB6" w:rsidP="007A6AB6">
      <w:pPr>
        <w:widowControl w:val="0"/>
        <w:autoSpaceDE w:val="0"/>
        <w:autoSpaceDN w:val="0"/>
        <w:adjustRightInd w:val="0"/>
        <w:spacing w:line="216" w:lineRule="auto"/>
        <w:ind w:firstLine="720"/>
        <w:jc w:val="both"/>
      </w:pPr>
      <w:r>
        <w:t>Выпускная квалификационная работа – это самостоятельное исследование одной из проблем в области гражданского</w:t>
      </w:r>
      <w:r w:rsidR="00762791">
        <w:t xml:space="preserve">, земельного и других </w:t>
      </w:r>
      <w:r w:rsidR="0041232A">
        <w:t xml:space="preserve">отраслей </w:t>
      </w:r>
      <w:r>
        <w:t>права</w:t>
      </w:r>
      <w:r w:rsidR="00762791">
        <w:t>, учебные курсы которых являются профильными для кафедры гражданского и земельного права</w:t>
      </w:r>
      <w:r>
        <w:t>. В ней должны быть отражены уровень теоретического мышления студента, его умение применять знания, степень владения специальной литературой, способность анализировать законодательство и практику его применения, решать конкретные вопросы, возникающие в науке и практике, формулировать свою позицию по спорным проблемам и отстаивать её, вносить предложения по совершенствованию законодательства и практики его применения.</w:t>
      </w:r>
    </w:p>
    <w:p w:rsidR="007A6AB6" w:rsidRDefault="007A6AB6" w:rsidP="007A6AB6">
      <w:pPr>
        <w:widowControl w:val="0"/>
        <w:autoSpaceDE w:val="0"/>
        <w:autoSpaceDN w:val="0"/>
        <w:adjustRightInd w:val="0"/>
        <w:ind w:firstLine="720"/>
        <w:jc w:val="both"/>
      </w:pPr>
      <w:r>
        <w:t xml:space="preserve">Выпускные квалификационные работы, выполняемые студентами на кафедре </w:t>
      </w:r>
      <w:r w:rsidR="00A14676">
        <w:t>г</w:t>
      </w:r>
      <w:r>
        <w:t>ражданско</w:t>
      </w:r>
      <w:r w:rsidR="00A14676">
        <w:t>го</w:t>
      </w:r>
      <w:r>
        <w:t xml:space="preserve"> и </w:t>
      </w:r>
      <w:r w:rsidR="00A14676">
        <w:t>земельного права</w:t>
      </w:r>
      <w:r>
        <w:t>, могут быть двух видов: теоретическое исследование темы или теоретико-аналитическая раз</w:t>
      </w:r>
      <w:r>
        <w:softHyphen/>
        <w:t xml:space="preserve">работка проблемы с использованием материалов конкретной юридической практики. </w:t>
      </w:r>
    </w:p>
    <w:p w:rsidR="007A6AB6" w:rsidRDefault="007A6AB6" w:rsidP="007A6AB6">
      <w:pPr>
        <w:widowControl w:val="0"/>
        <w:autoSpaceDE w:val="0"/>
        <w:autoSpaceDN w:val="0"/>
        <w:adjustRightInd w:val="0"/>
        <w:ind w:firstLine="720"/>
        <w:jc w:val="both"/>
      </w:pPr>
      <w:r>
        <w:t>Написание выпускной квалификационной работы имеет</w:t>
      </w:r>
      <w:r>
        <w:rPr>
          <w:b/>
        </w:rPr>
        <w:t xml:space="preserve"> цель:</w:t>
      </w:r>
    </w:p>
    <w:p w:rsidR="007A6AB6" w:rsidRDefault="007A6AB6" w:rsidP="007A6AB6">
      <w:pPr>
        <w:widowControl w:val="0"/>
        <w:autoSpaceDE w:val="0"/>
        <w:autoSpaceDN w:val="0"/>
        <w:adjustRightInd w:val="0"/>
        <w:ind w:firstLine="720"/>
        <w:jc w:val="both"/>
      </w:pPr>
      <w:r>
        <w:t>- систематизировать, закрепить, расширить теоретические и практические знания по специальности и специализации;</w:t>
      </w:r>
    </w:p>
    <w:p w:rsidR="007A6AB6" w:rsidRDefault="007A6AB6" w:rsidP="007A6AB6">
      <w:pPr>
        <w:widowControl w:val="0"/>
        <w:autoSpaceDE w:val="0"/>
        <w:autoSpaceDN w:val="0"/>
        <w:adjustRightInd w:val="0"/>
        <w:ind w:firstLine="720"/>
        <w:jc w:val="both"/>
      </w:pPr>
      <w:r>
        <w:t>- выработать у студента умение применять полученные в процессе обучения знания при решении научных и практических задач правового характера;</w:t>
      </w:r>
    </w:p>
    <w:p w:rsidR="007A6AB6" w:rsidRDefault="007A6AB6" w:rsidP="007A6AB6">
      <w:pPr>
        <w:widowControl w:val="0"/>
        <w:autoSpaceDE w:val="0"/>
        <w:autoSpaceDN w:val="0"/>
        <w:adjustRightInd w:val="0"/>
        <w:ind w:firstLine="720"/>
        <w:jc w:val="both"/>
      </w:pPr>
      <w:r>
        <w:t xml:space="preserve">- развить навыки самостоятельной научной работы и овладеть методикой проведения исследований при решении правовых </w:t>
      </w:r>
      <w:r w:rsidR="006C4E58">
        <w:t>проблем</w:t>
      </w:r>
      <w:r>
        <w:t>;</w:t>
      </w:r>
    </w:p>
    <w:p w:rsidR="007A6AB6" w:rsidRDefault="007A6AB6" w:rsidP="00012208">
      <w:pPr>
        <w:widowControl w:val="0"/>
        <w:tabs>
          <w:tab w:val="left" w:pos="0"/>
        </w:tabs>
        <w:autoSpaceDE w:val="0"/>
        <w:autoSpaceDN w:val="0"/>
        <w:adjustRightInd w:val="0"/>
        <w:ind w:firstLine="709"/>
        <w:jc w:val="both"/>
      </w:pPr>
      <w:r>
        <w:t>- определить готовность студента к работе, связанной с юридической деятельностью в государственных</w:t>
      </w:r>
      <w:r w:rsidR="00012208">
        <w:t xml:space="preserve"> (муниципальных) органах</w:t>
      </w:r>
      <w:r w:rsidR="00D71546">
        <w:t xml:space="preserve"> управления</w:t>
      </w:r>
      <w:r>
        <w:t>, коммерческих и некоммерческих организациях.</w:t>
      </w:r>
    </w:p>
    <w:p w:rsidR="007A6AB6" w:rsidRDefault="007A6AB6" w:rsidP="007A6AB6">
      <w:pPr>
        <w:widowControl w:val="0"/>
        <w:autoSpaceDE w:val="0"/>
        <w:autoSpaceDN w:val="0"/>
        <w:adjustRightInd w:val="0"/>
        <w:ind w:firstLine="720"/>
        <w:jc w:val="both"/>
      </w:pPr>
      <w:r>
        <w:t>Методические требования определяют структуру выпускной квалификационной работы, содержание каждого элемента выпускной квалификационной работы и требо</w:t>
      </w:r>
      <w:r>
        <w:softHyphen/>
        <w:t>вания к оформлению.</w:t>
      </w:r>
    </w:p>
    <w:p w:rsidR="007A6AB6" w:rsidRDefault="007A6AB6" w:rsidP="007A6AB6">
      <w:pPr>
        <w:widowControl w:val="0"/>
        <w:autoSpaceDE w:val="0"/>
        <w:autoSpaceDN w:val="0"/>
        <w:adjustRightInd w:val="0"/>
        <w:ind w:firstLine="720"/>
        <w:jc w:val="both"/>
      </w:pPr>
      <w:r>
        <w:t>Методические указания по выполнению выпускной квалификационной работы предназначены для оказания практической помощи студентам и руководителям выпускных квалификационных работ.</w:t>
      </w:r>
    </w:p>
    <w:p w:rsidR="007A6AB6" w:rsidRDefault="007A6AB6" w:rsidP="007A6AB6">
      <w:pPr>
        <w:widowControl w:val="0"/>
        <w:autoSpaceDE w:val="0"/>
        <w:autoSpaceDN w:val="0"/>
        <w:adjustRightInd w:val="0"/>
        <w:ind w:firstLine="720"/>
        <w:jc w:val="both"/>
      </w:pPr>
      <w:r>
        <w:t>Данные методические указания</w:t>
      </w:r>
      <w:r>
        <w:rPr>
          <w:b/>
        </w:rPr>
        <w:t xml:space="preserve"> являются обязательными</w:t>
      </w:r>
      <w:r>
        <w:t xml:space="preserve"> для руко</w:t>
      </w:r>
      <w:r>
        <w:softHyphen/>
        <w:t xml:space="preserve">водителей выпускных квалификационных работ и студентов, осуществляющих написание и защиту выпускной квалификационной работы на кафедре </w:t>
      </w:r>
      <w:r w:rsidR="00A83A25">
        <w:t>г</w:t>
      </w:r>
      <w:r>
        <w:t>ражданско</w:t>
      </w:r>
      <w:r w:rsidR="00A83A25">
        <w:t xml:space="preserve">го и земельного </w:t>
      </w:r>
      <w:r>
        <w:t>прав</w:t>
      </w:r>
      <w:r w:rsidR="00A83A25">
        <w:t>а.</w:t>
      </w: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7A6AB6" w:rsidRDefault="007A6AB6" w:rsidP="007A6AB6">
      <w:pPr>
        <w:widowControl w:val="0"/>
        <w:autoSpaceDE w:val="0"/>
        <w:autoSpaceDN w:val="0"/>
        <w:adjustRightInd w:val="0"/>
        <w:ind w:firstLine="720"/>
        <w:jc w:val="both"/>
      </w:pPr>
    </w:p>
    <w:p w:rsidR="00304692" w:rsidRDefault="00304692" w:rsidP="007A6AB6">
      <w:pPr>
        <w:widowControl w:val="0"/>
        <w:autoSpaceDE w:val="0"/>
        <w:autoSpaceDN w:val="0"/>
        <w:adjustRightInd w:val="0"/>
        <w:ind w:firstLine="720"/>
        <w:jc w:val="both"/>
      </w:pPr>
    </w:p>
    <w:p w:rsidR="007A6AB6" w:rsidRDefault="007A6AB6" w:rsidP="007A6AB6">
      <w:pPr>
        <w:widowControl w:val="0"/>
        <w:numPr>
          <w:ilvl w:val="0"/>
          <w:numId w:val="1"/>
        </w:numPr>
        <w:tabs>
          <w:tab w:val="left" w:pos="1211"/>
        </w:tabs>
        <w:autoSpaceDE w:val="0"/>
        <w:autoSpaceDN w:val="0"/>
        <w:adjustRightInd w:val="0"/>
        <w:ind w:left="1211" w:hanging="360"/>
        <w:jc w:val="center"/>
        <w:rPr>
          <w:rFonts w:ascii="Times New Roman CYR" w:hAnsi="Times New Roman CYR"/>
          <w:b/>
          <w:sz w:val="28"/>
        </w:rPr>
      </w:pPr>
      <w:r>
        <w:rPr>
          <w:rFonts w:ascii="Times New Roman CYR" w:hAnsi="Times New Roman CYR"/>
          <w:b/>
          <w:sz w:val="28"/>
        </w:rPr>
        <w:lastRenderedPageBreak/>
        <w:t>Организация выполнения дипломной работы.</w:t>
      </w:r>
    </w:p>
    <w:p w:rsidR="007A6AB6" w:rsidRDefault="007A6AB6" w:rsidP="007A6AB6">
      <w:pPr>
        <w:widowControl w:val="0"/>
        <w:autoSpaceDE w:val="0"/>
        <w:autoSpaceDN w:val="0"/>
        <w:adjustRightInd w:val="0"/>
        <w:ind w:left="851"/>
        <w:jc w:val="both"/>
        <w:rPr>
          <w:rFonts w:ascii="Times New Roman CYR" w:hAnsi="Times New Roman CYR"/>
          <w:b/>
        </w:rPr>
      </w:pPr>
    </w:p>
    <w:p w:rsidR="007A6AB6" w:rsidRDefault="007A6AB6" w:rsidP="007A6AB6">
      <w:pPr>
        <w:widowControl w:val="0"/>
        <w:autoSpaceDE w:val="0"/>
        <w:autoSpaceDN w:val="0"/>
        <w:adjustRightInd w:val="0"/>
        <w:ind w:firstLine="720"/>
        <w:jc w:val="both"/>
      </w:pPr>
      <w:r>
        <w:rPr>
          <w:b/>
        </w:rPr>
        <w:t>1.1.</w:t>
      </w:r>
      <w:r>
        <w:t xml:space="preserve"> Написание и защита выпускной квалификационной работы – заключительный этап обучения специалиста по специальности  «Юриспруденция».</w:t>
      </w:r>
    </w:p>
    <w:p w:rsidR="007A6AB6" w:rsidRDefault="007A6AB6" w:rsidP="007A6AB6">
      <w:pPr>
        <w:widowControl w:val="0"/>
        <w:autoSpaceDE w:val="0"/>
        <w:autoSpaceDN w:val="0"/>
        <w:adjustRightInd w:val="0"/>
        <w:ind w:firstLine="720"/>
        <w:jc w:val="both"/>
      </w:pPr>
      <w:r>
        <w:t xml:space="preserve">Подготовка к написанию выпускной квалификационной работы осуществляется во время последнего семестра обучения. Сбор фактических данных выполняется в процессе преддипломной практики. Отчет по практике должен включать фактические данные, на основании которых можно провести анализ объекта исследования и </w:t>
      </w:r>
      <w:r w:rsidR="00F740EC">
        <w:t>о</w:t>
      </w:r>
      <w:r>
        <w:t>характеризовать его правовое положение.</w:t>
      </w:r>
    </w:p>
    <w:p w:rsidR="007A6AB6" w:rsidRDefault="007A6AB6" w:rsidP="007A6AB6">
      <w:pPr>
        <w:widowControl w:val="0"/>
        <w:autoSpaceDE w:val="0"/>
        <w:autoSpaceDN w:val="0"/>
        <w:adjustRightInd w:val="0"/>
        <w:ind w:firstLine="720"/>
        <w:jc w:val="both"/>
      </w:pPr>
      <w:r>
        <w:t>Время выполнения выпускной квалификационной работы – 16 недель.</w:t>
      </w:r>
    </w:p>
    <w:p w:rsidR="007A6AB6" w:rsidRDefault="007A6AB6" w:rsidP="007A6AB6">
      <w:pPr>
        <w:widowControl w:val="0"/>
        <w:autoSpaceDE w:val="0"/>
        <w:autoSpaceDN w:val="0"/>
        <w:adjustRightInd w:val="0"/>
        <w:ind w:firstLine="720"/>
        <w:jc w:val="both"/>
      </w:pPr>
      <w:r>
        <w:t>При написании дипломной работы студент</w:t>
      </w:r>
      <w:r>
        <w:rPr>
          <w:b/>
        </w:rPr>
        <w:t xml:space="preserve"> должен:</w:t>
      </w:r>
    </w:p>
    <w:p w:rsidR="007A6AB6" w:rsidRDefault="007A6AB6" w:rsidP="007A6AB6">
      <w:pPr>
        <w:widowControl w:val="0"/>
        <w:numPr>
          <w:ilvl w:val="0"/>
          <w:numId w:val="13"/>
        </w:numPr>
        <w:tabs>
          <w:tab w:val="clear" w:pos="900"/>
          <w:tab w:val="num" w:pos="284"/>
        </w:tabs>
        <w:autoSpaceDE w:val="0"/>
        <w:autoSpaceDN w:val="0"/>
        <w:adjustRightInd w:val="0"/>
        <w:ind w:left="284" w:hanging="284"/>
        <w:jc w:val="both"/>
      </w:pPr>
      <w:r>
        <w:t>всесторонне изучить выбранную правовую проблему, ее теоретическую и практическую значимость;</w:t>
      </w:r>
    </w:p>
    <w:p w:rsidR="007A6AB6" w:rsidRDefault="007A6AB6" w:rsidP="007A6AB6">
      <w:pPr>
        <w:widowControl w:val="0"/>
        <w:numPr>
          <w:ilvl w:val="0"/>
          <w:numId w:val="13"/>
        </w:numPr>
        <w:tabs>
          <w:tab w:val="clear" w:pos="900"/>
          <w:tab w:val="num" w:pos="284"/>
        </w:tabs>
        <w:autoSpaceDE w:val="0"/>
        <w:autoSpaceDN w:val="0"/>
        <w:adjustRightInd w:val="0"/>
        <w:ind w:left="284" w:hanging="284"/>
        <w:jc w:val="both"/>
      </w:pPr>
      <w:r>
        <w:t>подобрать и проанализировать нормативно-правовые акты и научную литературу по теме;</w:t>
      </w:r>
    </w:p>
    <w:p w:rsidR="007A6AB6" w:rsidRDefault="007A6AB6" w:rsidP="007A6AB6">
      <w:pPr>
        <w:widowControl w:val="0"/>
        <w:numPr>
          <w:ilvl w:val="0"/>
          <w:numId w:val="13"/>
        </w:numPr>
        <w:tabs>
          <w:tab w:val="clear" w:pos="900"/>
          <w:tab w:val="num" w:pos="284"/>
        </w:tabs>
        <w:autoSpaceDE w:val="0"/>
        <w:autoSpaceDN w:val="0"/>
        <w:adjustRightInd w:val="0"/>
        <w:ind w:left="284" w:hanging="284"/>
        <w:jc w:val="both"/>
      </w:pPr>
      <w:r>
        <w:t>собрать и обобщить материалы юридической практики (судебной, нотариальной и т.д.);</w:t>
      </w:r>
    </w:p>
    <w:p w:rsidR="007A6AB6" w:rsidRDefault="007A6AB6" w:rsidP="007A6AB6">
      <w:pPr>
        <w:widowControl w:val="0"/>
        <w:numPr>
          <w:ilvl w:val="0"/>
          <w:numId w:val="13"/>
        </w:numPr>
        <w:tabs>
          <w:tab w:val="clear" w:pos="900"/>
          <w:tab w:val="num" w:pos="284"/>
        </w:tabs>
        <w:autoSpaceDE w:val="0"/>
        <w:autoSpaceDN w:val="0"/>
        <w:adjustRightInd w:val="0"/>
        <w:ind w:left="284" w:hanging="284"/>
        <w:jc w:val="both"/>
      </w:pPr>
      <w:r>
        <w:t>сформулировать собственное мнение по рассматриваемой проблеме, определить свое от</w:t>
      </w:r>
      <w:r>
        <w:softHyphen/>
        <w:t xml:space="preserve">ношение к существующим научным позициям, </w:t>
      </w:r>
      <w:r w:rsidR="00F740EC">
        <w:t xml:space="preserve">сложившейся </w:t>
      </w:r>
      <w:r>
        <w:t>юридической практике;</w:t>
      </w:r>
    </w:p>
    <w:p w:rsidR="007A6AB6" w:rsidRDefault="007A6AB6" w:rsidP="007A6AB6">
      <w:pPr>
        <w:widowControl w:val="0"/>
        <w:numPr>
          <w:ilvl w:val="0"/>
          <w:numId w:val="13"/>
        </w:numPr>
        <w:tabs>
          <w:tab w:val="clear" w:pos="900"/>
          <w:tab w:val="num" w:pos="284"/>
        </w:tabs>
        <w:autoSpaceDE w:val="0"/>
        <w:autoSpaceDN w:val="0"/>
        <w:adjustRightInd w:val="0"/>
        <w:ind w:left="284" w:hanging="284"/>
        <w:jc w:val="both"/>
      </w:pPr>
      <w:r>
        <w:t xml:space="preserve">дать свои предложения по совершенствованию законодательства и </w:t>
      </w:r>
      <w:r w:rsidR="00F21A65">
        <w:t xml:space="preserve">сложившейся </w:t>
      </w:r>
      <w:r>
        <w:t>практики</w:t>
      </w:r>
      <w:r w:rsidR="00F21A65">
        <w:t xml:space="preserve"> его применения</w:t>
      </w:r>
      <w:r>
        <w:t>.</w:t>
      </w:r>
    </w:p>
    <w:p w:rsidR="007A6AB6" w:rsidRDefault="007A6AB6" w:rsidP="007A6AB6">
      <w:pPr>
        <w:widowControl w:val="0"/>
        <w:autoSpaceDE w:val="0"/>
        <w:autoSpaceDN w:val="0"/>
        <w:adjustRightInd w:val="0"/>
        <w:ind w:left="284"/>
        <w:jc w:val="both"/>
      </w:pPr>
      <w:r>
        <w:t xml:space="preserve">       </w:t>
      </w:r>
      <w:r>
        <w:rPr>
          <w:b/>
        </w:rPr>
        <w:t xml:space="preserve">1.2. </w:t>
      </w:r>
      <w:r>
        <w:t>Выполнение выпускной квалификационной работы проходит в определённой последовательности:</w:t>
      </w:r>
    </w:p>
    <w:p w:rsidR="007A6AB6" w:rsidRDefault="007A6AB6" w:rsidP="007A6AB6">
      <w:pPr>
        <w:widowControl w:val="0"/>
        <w:autoSpaceDE w:val="0"/>
        <w:autoSpaceDN w:val="0"/>
        <w:adjustRightInd w:val="0"/>
        <w:ind w:firstLine="709"/>
        <w:jc w:val="both"/>
      </w:pPr>
      <w:r>
        <w:t>1) выбор темы;</w:t>
      </w:r>
    </w:p>
    <w:p w:rsidR="007A6AB6" w:rsidRDefault="007A6AB6" w:rsidP="007A6AB6">
      <w:pPr>
        <w:widowControl w:val="0"/>
        <w:autoSpaceDE w:val="0"/>
        <w:autoSpaceDN w:val="0"/>
        <w:adjustRightInd w:val="0"/>
        <w:ind w:firstLine="709"/>
        <w:jc w:val="both"/>
      </w:pPr>
      <w:r>
        <w:t>2) составление плана;</w:t>
      </w:r>
    </w:p>
    <w:p w:rsidR="007A6AB6" w:rsidRPr="00495F76" w:rsidRDefault="007A6AB6" w:rsidP="007A6AB6">
      <w:pPr>
        <w:widowControl w:val="0"/>
        <w:autoSpaceDE w:val="0"/>
        <w:autoSpaceDN w:val="0"/>
        <w:adjustRightInd w:val="0"/>
        <w:ind w:firstLine="709"/>
        <w:jc w:val="both"/>
        <w:rPr>
          <w:color w:val="000000"/>
        </w:rPr>
      </w:pPr>
      <w:r w:rsidRPr="00536A55">
        <w:t>3</w:t>
      </w:r>
      <w:r>
        <w:t>)</w:t>
      </w:r>
      <w:r w:rsidRPr="00536A55">
        <w:rPr>
          <w:color w:val="FF0000"/>
        </w:rPr>
        <w:t xml:space="preserve"> </w:t>
      </w:r>
      <w:r>
        <w:rPr>
          <w:color w:val="000000"/>
        </w:rPr>
        <w:t>подбор литературы;</w:t>
      </w:r>
    </w:p>
    <w:p w:rsidR="007A6AB6" w:rsidRDefault="007A6AB6" w:rsidP="007A6AB6">
      <w:pPr>
        <w:widowControl w:val="0"/>
        <w:autoSpaceDE w:val="0"/>
        <w:autoSpaceDN w:val="0"/>
        <w:adjustRightInd w:val="0"/>
        <w:ind w:firstLine="709"/>
        <w:jc w:val="both"/>
      </w:pPr>
      <w:r>
        <w:t>4) литературное изложение материала;</w:t>
      </w:r>
    </w:p>
    <w:p w:rsidR="007A6AB6" w:rsidRDefault="007A6AB6" w:rsidP="007A6AB6">
      <w:pPr>
        <w:widowControl w:val="0"/>
        <w:autoSpaceDE w:val="0"/>
        <w:autoSpaceDN w:val="0"/>
        <w:adjustRightInd w:val="0"/>
        <w:ind w:firstLine="709"/>
        <w:jc w:val="both"/>
      </w:pPr>
      <w:r>
        <w:t>5) составление библиографии;</w:t>
      </w:r>
    </w:p>
    <w:p w:rsidR="007A6AB6" w:rsidRPr="00495F76" w:rsidRDefault="007A6AB6" w:rsidP="007A6AB6">
      <w:pPr>
        <w:widowControl w:val="0"/>
        <w:autoSpaceDE w:val="0"/>
        <w:autoSpaceDN w:val="0"/>
        <w:adjustRightInd w:val="0"/>
        <w:ind w:firstLine="709"/>
        <w:jc w:val="both"/>
        <w:rPr>
          <w:color w:val="000000"/>
        </w:rPr>
      </w:pPr>
      <w:r w:rsidRPr="00495F76">
        <w:rPr>
          <w:color w:val="000000"/>
        </w:rPr>
        <w:t>6) наб</w:t>
      </w:r>
      <w:r>
        <w:rPr>
          <w:color w:val="000000"/>
        </w:rPr>
        <w:t>ор текста;</w:t>
      </w:r>
    </w:p>
    <w:p w:rsidR="007A6AB6" w:rsidRDefault="007A6AB6" w:rsidP="007A6AB6">
      <w:pPr>
        <w:widowControl w:val="0"/>
        <w:autoSpaceDE w:val="0"/>
        <w:autoSpaceDN w:val="0"/>
        <w:adjustRightInd w:val="0"/>
        <w:ind w:firstLine="709"/>
        <w:jc w:val="both"/>
      </w:pPr>
      <w:r>
        <w:t>7) оформление работы;</w:t>
      </w:r>
    </w:p>
    <w:p w:rsidR="007A6AB6" w:rsidRDefault="007A6AB6" w:rsidP="007A6AB6">
      <w:pPr>
        <w:widowControl w:val="0"/>
        <w:autoSpaceDE w:val="0"/>
        <w:autoSpaceDN w:val="0"/>
        <w:adjustRightInd w:val="0"/>
        <w:ind w:firstLine="709"/>
        <w:jc w:val="both"/>
      </w:pPr>
      <w:r>
        <w:t xml:space="preserve">8) получение отзыва научного руководителя и </w:t>
      </w:r>
      <w:r w:rsidR="00264F26">
        <w:t>рецензии</w:t>
      </w:r>
      <w:r>
        <w:t xml:space="preserve"> внешнего рецензента;</w:t>
      </w:r>
    </w:p>
    <w:p w:rsidR="007A6AB6" w:rsidRDefault="007A6AB6" w:rsidP="007A6AB6">
      <w:pPr>
        <w:widowControl w:val="0"/>
        <w:autoSpaceDE w:val="0"/>
        <w:autoSpaceDN w:val="0"/>
        <w:adjustRightInd w:val="0"/>
        <w:ind w:firstLine="709"/>
        <w:jc w:val="both"/>
      </w:pPr>
      <w:r>
        <w:t>9) подготовка к защите;</w:t>
      </w:r>
    </w:p>
    <w:p w:rsidR="007A6AB6" w:rsidRDefault="007A6AB6" w:rsidP="007A6AB6">
      <w:pPr>
        <w:widowControl w:val="0"/>
        <w:autoSpaceDE w:val="0"/>
        <w:autoSpaceDN w:val="0"/>
        <w:adjustRightInd w:val="0"/>
        <w:ind w:firstLine="709"/>
        <w:jc w:val="both"/>
      </w:pPr>
      <w:r>
        <w:t>10) защита работы перед ГАК.</w:t>
      </w:r>
    </w:p>
    <w:p w:rsidR="007A6AB6" w:rsidRDefault="007A6AB6" w:rsidP="007A6AB6">
      <w:pPr>
        <w:widowControl w:val="0"/>
        <w:autoSpaceDE w:val="0"/>
        <w:autoSpaceDN w:val="0"/>
        <w:adjustRightInd w:val="0"/>
        <w:ind w:firstLine="709"/>
        <w:jc w:val="both"/>
      </w:pPr>
      <w:r>
        <w:t xml:space="preserve">Работа над выпускной квалификационной работой начинается </w:t>
      </w:r>
      <w:r w:rsidRPr="00DD7877">
        <w:rPr>
          <w:color w:val="000000"/>
        </w:rPr>
        <w:t>с изучения действующего законодательства и практики, подбора и проработки литературы, относящ</w:t>
      </w:r>
      <w:r>
        <w:rPr>
          <w:color w:val="000000"/>
        </w:rPr>
        <w:t>ихся</w:t>
      </w:r>
      <w:r w:rsidRPr="00DD7877">
        <w:rPr>
          <w:color w:val="000000"/>
        </w:rPr>
        <w:t xml:space="preserve"> к теме</w:t>
      </w:r>
      <w:r>
        <w:t xml:space="preserve">. При изучении литературы и законодательства следует обратить внимание на изменения и дополнения, внесённые с момента издания соответствующего источника до времени окончания написания выпускной квалификационной работы. Практический материал студент собирает в период прохождения преддипломной практики. </w:t>
      </w:r>
    </w:p>
    <w:p w:rsidR="007A6AB6" w:rsidRDefault="007A6AB6" w:rsidP="007A6AB6">
      <w:pPr>
        <w:widowControl w:val="0"/>
        <w:autoSpaceDE w:val="0"/>
        <w:autoSpaceDN w:val="0"/>
        <w:adjustRightInd w:val="0"/>
        <w:ind w:firstLine="720"/>
        <w:jc w:val="both"/>
      </w:pPr>
      <w:r>
        <w:rPr>
          <w:b/>
        </w:rPr>
        <w:t xml:space="preserve">1.3. </w:t>
      </w:r>
      <w:r>
        <w:t>При написании выпускной квалификационной работы используются следующие</w:t>
      </w:r>
      <w:r>
        <w:rPr>
          <w:b/>
        </w:rPr>
        <w:t xml:space="preserve"> источники и литерату</w:t>
      </w:r>
      <w:r>
        <w:rPr>
          <w:b/>
        </w:rPr>
        <w:softHyphen/>
        <w:t>ра:</w:t>
      </w:r>
      <w:r>
        <w:t xml:space="preserve"> нормативные правовые акты, научная и научно-практическая литература, материалы юридической практики и другие источники, в т. ч. неопубликованные. До встречи с научным руководителем студент должен ознакомиться хотя бы с частью источников, составить примерный план работы.</w:t>
      </w:r>
    </w:p>
    <w:p w:rsidR="007A6AB6" w:rsidRDefault="007A6AB6" w:rsidP="007A6AB6">
      <w:pPr>
        <w:widowControl w:val="0"/>
        <w:autoSpaceDE w:val="0"/>
        <w:autoSpaceDN w:val="0"/>
        <w:adjustRightInd w:val="0"/>
        <w:ind w:firstLine="709"/>
        <w:jc w:val="both"/>
      </w:pPr>
      <w:r>
        <w:rPr>
          <w:b/>
        </w:rPr>
        <w:t>1.4. Руководство</w:t>
      </w:r>
      <w:r>
        <w:t xml:space="preserve"> выпускной квалификационной работой осуществляется преподавателями и ведущими специалистами-практиками, имеющими высшее юридическое образование, желательно имеющими учёную степень.</w:t>
      </w:r>
      <w:r w:rsidR="00E153F5">
        <w:t xml:space="preserve"> Студенту  предоставляется  право выбора темы, причём он может предложить свою тематику с  необходимым обоснованием целесообразности ее разработки.</w:t>
      </w:r>
      <w:r>
        <w:t xml:space="preserve"> </w:t>
      </w:r>
      <w:r w:rsidR="007C3435">
        <w:t xml:space="preserve">Тема дипломного  проекта (работы) должна быть сформулирована в </w:t>
      </w:r>
      <w:r w:rsidR="00DC7086">
        <w:t xml:space="preserve">конце семестра, предшествующего преддипломной практике. </w:t>
      </w:r>
      <w:r w:rsidR="007C3435">
        <w:t xml:space="preserve">Не позднее, чем в течении первых двух недель дипломного  проектирования, тема, руководитель дипломного проекта (работы) закрепляются  за  </w:t>
      </w:r>
      <w:r w:rsidR="007C3435">
        <w:lastRenderedPageBreak/>
        <w:t>студентом приказом ректора ТулГУ. Р</w:t>
      </w:r>
      <w:r>
        <w:t>уководител</w:t>
      </w:r>
      <w:r w:rsidR="005C1565">
        <w:t>и</w:t>
      </w:r>
      <w:r>
        <w:t xml:space="preserve"> выпускн</w:t>
      </w:r>
      <w:r w:rsidR="005C1565">
        <w:t>ых</w:t>
      </w:r>
      <w:r>
        <w:t xml:space="preserve"> квалификационн</w:t>
      </w:r>
      <w:r w:rsidR="005C1565">
        <w:t>ых</w:t>
      </w:r>
      <w:r>
        <w:t xml:space="preserve"> работ</w:t>
      </w:r>
      <w:r w:rsidR="005C1565">
        <w:t xml:space="preserve"> распределяются </w:t>
      </w:r>
      <w:r>
        <w:t xml:space="preserve">заведующим кафедрой </w:t>
      </w:r>
      <w:r w:rsidR="005C1565">
        <w:t>г</w:t>
      </w:r>
      <w:r>
        <w:t>ражданско</w:t>
      </w:r>
      <w:r w:rsidR="005C1565">
        <w:t xml:space="preserve">го и земельного </w:t>
      </w:r>
      <w:r>
        <w:t>прав</w:t>
      </w:r>
      <w:r w:rsidR="005C1565">
        <w:t>а</w:t>
      </w:r>
      <w:r w:rsidR="007C3435">
        <w:t>.</w:t>
      </w:r>
    </w:p>
    <w:p w:rsidR="007A6AB6" w:rsidRDefault="007A6AB6" w:rsidP="007A6AB6">
      <w:pPr>
        <w:widowControl w:val="0"/>
        <w:autoSpaceDE w:val="0"/>
        <w:autoSpaceDN w:val="0"/>
        <w:adjustRightInd w:val="0"/>
        <w:ind w:firstLine="851"/>
        <w:jc w:val="both"/>
      </w:pPr>
      <w:r>
        <w:t>Руководитель оказывает научно-методическую помощь студенту при решении научных и практических вопросов, анализе различных точе</w:t>
      </w:r>
      <w:r w:rsidR="00580BEB">
        <w:t>к зрения по изучаемым проблемам</w:t>
      </w:r>
      <w:r>
        <w:t>.</w:t>
      </w:r>
    </w:p>
    <w:p w:rsidR="007A6AB6" w:rsidRDefault="007A6AB6" w:rsidP="00F049BF">
      <w:pPr>
        <w:widowControl w:val="0"/>
        <w:tabs>
          <w:tab w:val="left" w:pos="720"/>
        </w:tabs>
        <w:autoSpaceDE w:val="0"/>
        <w:autoSpaceDN w:val="0"/>
        <w:adjustRightInd w:val="0"/>
        <w:ind w:firstLine="360"/>
        <w:jc w:val="both"/>
      </w:pPr>
      <w:r>
        <w:t xml:space="preserve">Руководитель осуществляет также следующие важнейшие </w:t>
      </w:r>
      <w:r>
        <w:rPr>
          <w:b/>
        </w:rPr>
        <w:t>функции:</w:t>
      </w:r>
    </w:p>
    <w:p w:rsidR="007A6AB6" w:rsidRDefault="007A6AB6" w:rsidP="007A6AB6">
      <w:pPr>
        <w:widowControl w:val="0"/>
        <w:numPr>
          <w:ilvl w:val="0"/>
          <w:numId w:val="14"/>
        </w:numPr>
        <w:tabs>
          <w:tab w:val="clear" w:pos="1281"/>
          <w:tab w:val="left" w:pos="284"/>
        </w:tabs>
        <w:autoSpaceDE w:val="0"/>
        <w:autoSpaceDN w:val="0"/>
        <w:adjustRightInd w:val="0"/>
        <w:ind w:left="284" w:hanging="284"/>
        <w:jc w:val="both"/>
      </w:pPr>
      <w:r>
        <w:t>формулирует задание в соответствии с темой выпускной квалификационной работы;</w:t>
      </w:r>
    </w:p>
    <w:p w:rsidR="007A6AB6" w:rsidRDefault="007A6AB6" w:rsidP="007A6AB6">
      <w:pPr>
        <w:widowControl w:val="0"/>
        <w:numPr>
          <w:ilvl w:val="0"/>
          <w:numId w:val="14"/>
        </w:numPr>
        <w:tabs>
          <w:tab w:val="clear" w:pos="1281"/>
          <w:tab w:val="left" w:pos="284"/>
        </w:tabs>
        <w:autoSpaceDE w:val="0"/>
        <w:autoSpaceDN w:val="0"/>
        <w:adjustRightInd w:val="0"/>
        <w:ind w:left="284" w:hanging="284"/>
        <w:jc w:val="both"/>
      </w:pPr>
      <w:r>
        <w:t>оказывает помощь студенту при составлении плана работы,</w:t>
      </w:r>
    </w:p>
    <w:p w:rsidR="007A6AB6" w:rsidRDefault="007A6AB6" w:rsidP="007A6AB6">
      <w:pPr>
        <w:widowControl w:val="0"/>
        <w:numPr>
          <w:ilvl w:val="0"/>
          <w:numId w:val="14"/>
        </w:numPr>
        <w:tabs>
          <w:tab w:val="clear" w:pos="1281"/>
          <w:tab w:val="left" w:pos="284"/>
        </w:tabs>
        <w:autoSpaceDE w:val="0"/>
        <w:autoSpaceDN w:val="0"/>
        <w:adjustRightInd w:val="0"/>
        <w:ind w:left="284" w:hanging="284"/>
        <w:jc w:val="both"/>
      </w:pPr>
      <w:r>
        <w:t>устанавливает календарные сроки выполнения отдельных частей выпускной квалификационной работы;</w:t>
      </w:r>
    </w:p>
    <w:p w:rsidR="007A6AB6" w:rsidRDefault="007A6AB6" w:rsidP="007A6AB6">
      <w:pPr>
        <w:widowControl w:val="0"/>
        <w:numPr>
          <w:ilvl w:val="0"/>
          <w:numId w:val="14"/>
        </w:numPr>
        <w:tabs>
          <w:tab w:val="clear" w:pos="1281"/>
          <w:tab w:val="left" w:pos="284"/>
        </w:tabs>
        <w:autoSpaceDE w:val="0"/>
        <w:autoSpaceDN w:val="0"/>
        <w:adjustRightInd w:val="0"/>
        <w:ind w:left="284" w:hanging="284"/>
        <w:jc w:val="both"/>
      </w:pPr>
      <w:r>
        <w:t>осуществляет научно-методическое руководство работой студента и помощь в подборе литературных источников;</w:t>
      </w:r>
    </w:p>
    <w:p w:rsidR="007A6AB6" w:rsidRPr="00A6095A" w:rsidRDefault="007A6AB6" w:rsidP="007A6AB6">
      <w:pPr>
        <w:widowControl w:val="0"/>
        <w:numPr>
          <w:ilvl w:val="0"/>
          <w:numId w:val="14"/>
        </w:numPr>
        <w:tabs>
          <w:tab w:val="clear" w:pos="1281"/>
          <w:tab w:val="left" w:pos="284"/>
        </w:tabs>
        <w:autoSpaceDE w:val="0"/>
        <w:autoSpaceDN w:val="0"/>
        <w:adjustRightInd w:val="0"/>
        <w:ind w:left="284" w:hanging="284"/>
        <w:jc w:val="both"/>
        <w:rPr>
          <w:color w:val="FF0000"/>
        </w:rPr>
      </w:pPr>
      <w:r>
        <w:t>систематически контролирует выполнение выпускной квалификационной работы;</w:t>
      </w:r>
    </w:p>
    <w:p w:rsidR="007A6AB6" w:rsidRPr="00A6095A" w:rsidRDefault="007A6AB6" w:rsidP="007A6AB6">
      <w:pPr>
        <w:widowControl w:val="0"/>
        <w:numPr>
          <w:ilvl w:val="0"/>
          <w:numId w:val="14"/>
        </w:numPr>
        <w:tabs>
          <w:tab w:val="clear" w:pos="1281"/>
          <w:tab w:val="left" w:pos="284"/>
        </w:tabs>
        <w:autoSpaceDE w:val="0"/>
        <w:autoSpaceDN w:val="0"/>
        <w:adjustRightInd w:val="0"/>
        <w:ind w:left="284" w:hanging="284"/>
        <w:jc w:val="both"/>
        <w:rPr>
          <w:color w:val="000000"/>
        </w:rPr>
      </w:pPr>
      <w:r w:rsidRPr="00A6095A">
        <w:rPr>
          <w:color w:val="000000"/>
        </w:rPr>
        <w:t xml:space="preserve">проверяет законченную выпускную квалификационную работу и пишет отзыв, в котором оценивает работу студента. В отзыве необходимо оценить уровень теоретической подготовки, степень самостоятельности работы студента, наличие в работе постановочных проблем и оригинальных решений, использование отечественного и зарубежного опыта, степень </w:t>
      </w:r>
      <w:r w:rsidR="003B05A4">
        <w:rPr>
          <w:color w:val="000000"/>
        </w:rPr>
        <w:t>самостоятельности и оригинальности выводов, сделанных по итогам выполненной работы</w:t>
      </w:r>
      <w:r w:rsidR="00B1086A">
        <w:rPr>
          <w:color w:val="000000"/>
        </w:rPr>
        <w:t>;</w:t>
      </w:r>
    </w:p>
    <w:p w:rsidR="007A6AB6" w:rsidRDefault="00B1086A" w:rsidP="007A6AB6">
      <w:pPr>
        <w:widowControl w:val="0"/>
        <w:numPr>
          <w:ilvl w:val="0"/>
          <w:numId w:val="14"/>
        </w:numPr>
        <w:tabs>
          <w:tab w:val="clear" w:pos="1281"/>
          <w:tab w:val="left" w:pos="284"/>
        </w:tabs>
        <w:autoSpaceDE w:val="0"/>
        <w:autoSpaceDN w:val="0"/>
        <w:adjustRightInd w:val="0"/>
        <w:ind w:left="284" w:hanging="284"/>
        <w:jc w:val="both"/>
      </w:pPr>
      <w:r>
        <w:t>оказывает содействие</w:t>
      </w:r>
      <w:r w:rsidR="007A6AB6">
        <w:t xml:space="preserve"> студент</w:t>
      </w:r>
      <w:r>
        <w:t>у</w:t>
      </w:r>
      <w:r w:rsidR="007A6AB6">
        <w:t xml:space="preserve"> </w:t>
      </w:r>
      <w:r>
        <w:t xml:space="preserve">при подготовке </w:t>
      </w:r>
      <w:r w:rsidR="007A6AB6">
        <w:t>защит</w:t>
      </w:r>
      <w:r>
        <w:t>ы</w:t>
      </w:r>
      <w:r w:rsidR="007A6AB6">
        <w:t xml:space="preserve"> выпускной квалификационной работы </w:t>
      </w:r>
      <w:r>
        <w:t xml:space="preserve">на заседании </w:t>
      </w:r>
      <w:r w:rsidR="007A6AB6">
        <w:t>Государственной аттестационной комиссии.</w:t>
      </w:r>
    </w:p>
    <w:p w:rsidR="00F049BF" w:rsidRDefault="00F049BF" w:rsidP="00F049BF">
      <w:pPr>
        <w:widowControl w:val="0"/>
        <w:autoSpaceDE w:val="0"/>
        <w:autoSpaceDN w:val="0"/>
        <w:adjustRightInd w:val="0"/>
        <w:ind w:firstLine="284"/>
        <w:jc w:val="both"/>
      </w:pPr>
    </w:p>
    <w:p w:rsidR="007A6AB6" w:rsidRDefault="007C3435" w:rsidP="00F049BF">
      <w:pPr>
        <w:widowControl w:val="0"/>
        <w:autoSpaceDE w:val="0"/>
        <w:autoSpaceDN w:val="0"/>
        <w:adjustRightInd w:val="0"/>
        <w:ind w:firstLine="284"/>
        <w:jc w:val="both"/>
      </w:pPr>
      <w:r>
        <w:t xml:space="preserve">Если руководитель не считает возможным допустить студента к защите </w:t>
      </w:r>
      <w:r w:rsidR="00F049BF">
        <w:t>выпускной</w:t>
      </w:r>
      <w:r w:rsidR="008F10F4">
        <w:t xml:space="preserve"> </w:t>
      </w:r>
      <w:r>
        <w:t>квалификационной  работы, то  он обосновывает свое мнение в письменном отзыве.</w:t>
      </w:r>
    </w:p>
    <w:p w:rsidR="00F049BF" w:rsidRDefault="00F049BF" w:rsidP="007A6AB6">
      <w:pPr>
        <w:widowControl w:val="0"/>
        <w:autoSpaceDE w:val="0"/>
        <w:autoSpaceDN w:val="0"/>
        <w:adjustRightInd w:val="0"/>
        <w:jc w:val="both"/>
      </w:pPr>
      <w:r>
        <w:t xml:space="preserve">Руководитель должен представить свой отзыв на ВКР и ознакомить </w:t>
      </w:r>
      <w:r w:rsidR="00851537">
        <w:t>с н</w:t>
      </w:r>
      <w:r>
        <w:t xml:space="preserve">им студента не позднее, чем </w:t>
      </w:r>
      <w:r w:rsidR="002D2C7E">
        <w:t xml:space="preserve">через три </w:t>
      </w:r>
      <w:r>
        <w:t>дня после получения им от студента законченной работы.</w:t>
      </w:r>
    </w:p>
    <w:p w:rsidR="00F049BF" w:rsidRDefault="00F049BF" w:rsidP="00F049BF">
      <w:pPr>
        <w:widowControl w:val="0"/>
        <w:autoSpaceDE w:val="0"/>
        <w:autoSpaceDN w:val="0"/>
        <w:adjustRightInd w:val="0"/>
        <w:jc w:val="both"/>
      </w:pPr>
      <w:r>
        <w:t>Основаниями для не допуска руководителем студента к защите являются:</w:t>
      </w:r>
    </w:p>
    <w:p w:rsidR="00F049BF" w:rsidRDefault="00F049BF" w:rsidP="00F049BF">
      <w:pPr>
        <w:widowControl w:val="0"/>
        <w:numPr>
          <w:ilvl w:val="0"/>
          <w:numId w:val="17"/>
        </w:numPr>
        <w:tabs>
          <w:tab w:val="clear" w:pos="720"/>
          <w:tab w:val="left" w:pos="540"/>
        </w:tabs>
        <w:autoSpaceDE w:val="0"/>
        <w:autoSpaceDN w:val="0"/>
        <w:adjustRightInd w:val="0"/>
        <w:ind w:left="0" w:firstLine="0"/>
        <w:jc w:val="both"/>
      </w:pPr>
      <w:r>
        <w:t>несоответствие работы  выданному заданию;</w:t>
      </w:r>
    </w:p>
    <w:p w:rsidR="00F049BF" w:rsidRDefault="00F049BF" w:rsidP="00F049BF">
      <w:pPr>
        <w:widowControl w:val="0"/>
        <w:numPr>
          <w:ilvl w:val="0"/>
          <w:numId w:val="17"/>
        </w:numPr>
        <w:tabs>
          <w:tab w:val="clear" w:pos="720"/>
          <w:tab w:val="num" w:pos="0"/>
          <w:tab w:val="left" w:pos="540"/>
        </w:tabs>
        <w:autoSpaceDE w:val="0"/>
        <w:autoSpaceDN w:val="0"/>
        <w:adjustRightInd w:val="0"/>
        <w:ind w:left="0" w:firstLine="0"/>
        <w:jc w:val="both"/>
      </w:pPr>
      <w:r>
        <w:t>неполнота, низкое качество, грубые ошибки в разработке отдельных разделов;</w:t>
      </w:r>
    </w:p>
    <w:p w:rsidR="00F049BF" w:rsidRDefault="00F049BF" w:rsidP="00F049BF">
      <w:pPr>
        <w:widowControl w:val="0"/>
        <w:numPr>
          <w:ilvl w:val="0"/>
          <w:numId w:val="17"/>
        </w:numPr>
        <w:tabs>
          <w:tab w:val="clear" w:pos="720"/>
          <w:tab w:val="num" w:pos="180"/>
          <w:tab w:val="left" w:pos="540"/>
        </w:tabs>
        <w:autoSpaceDE w:val="0"/>
        <w:autoSpaceDN w:val="0"/>
        <w:adjustRightInd w:val="0"/>
        <w:ind w:hanging="720"/>
        <w:jc w:val="both"/>
      </w:pPr>
      <w:r>
        <w:t>выявленная руководителем несамостоятельност</w:t>
      </w:r>
      <w:r w:rsidR="007D17DA">
        <w:t>ь</w:t>
      </w:r>
      <w:r>
        <w:t xml:space="preserve"> студента при выполнении работы</w:t>
      </w:r>
      <w:r w:rsidR="007D17DA">
        <w:t xml:space="preserve"> (плагиат)</w:t>
      </w:r>
      <w:r>
        <w:t>.</w:t>
      </w:r>
    </w:p>
    <w:p w:rsidR="00F049BF" w:rsidRPr="003B11AB" w:rsidRDefault="00F049BF" w:rsidP="007A6AB6">
      <w:pPr>
        <w:widowControl w:val="0"/>
        <w:autoSpaceDE w:val="0"/>
        <w:autoSpaceDN w:val="0"/>
        <w:adjustRightInd w:val="0"/>
        <w:jc w:val="both"/>
        <w:rPr>
          <w:b/>
        </w:rPr>
      </w:pPr>
    </w:p>
    <w:p w:rsidR="00F049BF" w:rsidRPr="003B11AB" w:rsidRDefault="00F049BF" w:rsidP="00F049BF">
      <w:pPr>
        <w:widowControl w:val="0"/>
        <w:autoSpaceDE w:val="0"/>
        <w:autoSpaceDN w:val="0"/>
        <w:adjustRightInd w:val="0"/>
        <w:ind w:left="708"/>
        <w:jc w:val="both"/>
        <w:rPr>
          <w:b/>
        </w:rPr>
      </w:pPr>
      <w:r w:rsidRPr="003B11AB">
        <w:rPr>
          <w:b/>
        </w:rPr>
        <w:t>В случаях если:</w:t>
      </w:r>
    </w:p>
    <w:p w:rsidR="00F049BF" w:rsidRDefault="00F049BF" w:rsidP="00F049BF">
      <w:pPr>
        <w:widowControl w:val="0"/>
        <w:numPr>
          <w:ilvl w:val="0"/>
          <w:numId w:val="18"/>
        </w:numPr>
        <w:tabs>
          <w:tab w:val="clear" w:pos="720"/>
          <w:tab w:val="num" w:pos="0"/>
        </w:tabs>
        <w:autoSpaceDE w:val="0"/>
        <w:autoSpaceDN w:val="0"/>
        <w:adjustRightInd w:val="0"/>
        <w:ind w:left="0" w:firstLine="0"/>
        <w:jc w:val="both"/>
      </w:pPr>
      <w:r>
        <w:t>руководитель ВКР дал отрицательный отзыв о ра</w:t>
      </w:r>
      <w:r w:rsidR="0031247A">
        <w:t>боте и не считает возможным допу</w:t>
      </w:r>
      <w:r>
        <w:t>стить  к защите;</w:t>
      </w:r>
    </w:p>
    <w:p w:rsidR="0031247A" w:rsidRDefault="0031247A" w:rsidP="0031247A">
      <w:pPr>
        <w:widowControl w:val="0"/>
        <w:numPr>
          <w:ilvl w:val="0"/>
          <w:numId w:val="18"/>
        </w:numPr>
        <w:tabs>
          <w:tab w:val="clear" w:pos="720"/>
          <w:tab w:val="num" w:pos="0"/>
        </w:tabs>
        <w:autoSpaceDE w:val="0"/>
        <w:autoSpaceDN w:val="0"/>
        <w:adjustRightInd w:val="0"/>
        <w:ind w:left="0" w:firstLine="0"/>
        <w:jc w:val="both"/>
      </w:pPr>
      <w:r>
        <w:t>либо заведующий выпускающей  кафедрой или лицо, его  заменяющее, считает  невозможным квалифицировать представленные материалы как выпускную  квалификационную  работу, которая  может  быть представлена  к  защите;</w:t>
      </w:r>
    </w:p>
    <w:p w:rsidR="0031247A" w:rsidRDefault="00234214" w:rsidP="0031247A">
      <w:pPr>
        <w:widowControl w:val="0"/>
        <w:autoSpaceDE w:val="0"/>
        <w:autoSpaceDN w:val="0"/>
        <w:adjustRightInd w:val="0"/>
        <w:ind w:firstLine="708"/>
        <w:jc w:val="both"/>
      </w:pPr>
      <w:r>
        <w:t>д</w:t>
      </w:r>
      <w:r w:rsidR="0031247A">
        <w:t>анный  вопрос  выносится на ближайшее заседание кафедры</w:t>
      </w:r>
      <w:r>
        <w:t xml:space="preserve"> ГиЗП</w:t>
      </w:r>
      <w:r w:rsidR="0031247A">
        <w:t xml:space="preserve">. При  рассмотрении этого вопроса на заседании кафедры имеет право присутствовать студент, который должен быть своевременно информирован о времени и месте проведения  заседания. На заседании кафедры должен присутствовать руководитель ВКР. </w:t>
      </w:r>
    </w:p>
    <w:p w:rsidR="0031247A" w:rsidRDefault="0031247A" w:rsidP="0031247A">
      <w:pPr>
        <w:widowControl w:val="0"/>
        <w:autoSpaceDE w:val="0"/>
        <w:autoSpaceDN w:val="0"/>
        <w:adjustRightInd w:val="0"/>
        <w:jc w:val="both"/>
      </w:pPr>
      <w:r>
        <w:tab/>
        <w:t>Решение кафедры о допуске или недопуске ВКР к защите считается  окончательным. В случае принятия кафедрой решения о несоответствии представленной работы требованиям, предъявленным к ВКР, и недопуске ее к защите выписка из  протокола заседания кафедры передаётся в деканат, а также по просьбе студента выдаётся  ему на руки. Деканат на основании решения кафедры представляет студента к  отчислению, как не представившего к защите выпускную квалификационную работу.</w:t>
      </w:r>
    </w:p>
    <w:p w:rsidR="007A6AB6" w:rsidRDefault="007A6AB6" w:rsidP="007A6AB6">
      <w:pPr>
        <w:widowControl w:val="0"/>
        <w:autoSpaceDE w:val="0"/>
        <w:autoSpaceDN w:val="0"/>
        <w:adjustRightInd w:val="0"/>
        <w:ind w:firstLine="851"/>
        <w:jc w:val="both"/>
      </w:pPr>
      <w:r>
        <w:rPr>
          <w:b/>
        </w:rPr>
        <w:t xml:space="preserve">1.5. </w:t>
      </w:r>
      <w:r>
        <w:t>Планирование и контроль  за выполнением выпускной квалификационной работы осуществляется с помощью календарного графика, составленного студентом совместно с руководителем.</w:t>
      </w:r>
    </w:p>
    <w:p w:rsidR="00866581" w:rsidRDefault="007A6AB6" w:rsidP="007A6AB6">
      <w:pPr>
        <w:widowControl w:val="0"/>
        <w:autoSpaceDE w:val="0"/>
        <w:autoSpaceDN w:val="0"/>
        <w:adjustRightInd w:val="0"/>
        <w:ind w:firstLine="851"/>
        <w:jc w:val="both"/>
      </w:pPr>
      <w:r>
        <w:rPr>
          <w:b/>
        </w:rPr>
        <w:t xml:space="preserve">1.6. </w:t>
      </w:r>
      <w:r w:rsidRPr="00215B45">
        <w:t>Выпускная квалификационная</w:t>
      </w:r>
      <w:r>
        <w:t xml:space="preserve"> работа </w:t>
      </w:r>
      <w:r w:rsidR="0031247A">
        <w:t xml:space="preserve">подлежит обязательному </w:t>
      </w:r>
      <w:r w:rsidR="0031247A">
        <w:lastRenderedPageBreak/>
        <w:t>рецензированию</w:t>
      </w:r>
      <w:r>
        <w:t>.</w:t>
      </w:r>
      <w:r w:rsidR="0031247A">
        <w:t xml:space="preserve"> Р</w:t>
      </w:r>
      <w:r w:rsidR="003B11AB">
        <w:t>ецензент д</w:t>
      </w:r>
      <w:r w:rsidR="0031247A">
        <w:t>о</w:t>
      </w:r>
      <w:r w:rsidR="003B11AB">
        <w:t>л</w:t>
      </w:r>
      <w:r w:rsidR="0031247A">
        <w:t xml:space="preserve">жен получить ВКР не </w:t>
      </w:r>
      <w:r w:rsidR="003B11AB">
        <w:t>позднее,</w:t>
      </w:r>
      <w:r w:rsidR="0031247A">
        <w:t xml:space="preserve"> чем за </w:t>
      </w:r>
      <w:r w:rsidR="004E505C">
        <w:t>14</w:t>
      </w:r>
      <w:r w:rsidR="0031247A">
        <w:t xml:space="preserve"> дн</w:t>
      </w:r>
      <w:r w:rsidR="004E505C">
        <w:t>ей</w:t>
      </w:r>
      <w:r w:rsidR="0031247A">
        <w:t xml:space="preserve"> до начала  защит</w:t>
      </w:r>
      <w:r w:rsidR="004E505C">
        <w:t>ы</w:t>
      </w:r>
      <w:r w:rsidR="00A2515C">
        <w:t xml:space="preserve">. В качестве рецензента может выступать лицо, имеющее </w:t>
      </w:r>
      <w:r w:rsidR="00B7291C">
        <w:t xml:space="preserve">профильную </w:t>
      </w:r>
      <w:r w:rsidR="00A2515C">
        <w:t>квалификацию специалиста или магистра. Рецензент должен иметь опыт работы</w:t>
      </w:r>
      <w:r w:rsidR="00043C95">
        <w:t xml:space="preserve"> по специальности</w:t>
      </w:r>
      <w:r w:rsidR="00A2515C">
        <w:t xml:space="preserve"> не менее трёх. Рецензент выпускной квалификационной работы специалиста не может назначаться из числа профессорско-преподавательского состава кафедры </w:t>
      </w:r>
      <w:r w:rsidR="00866581">
        <w:t>г</w:t>
      </w:r>
      <w:r w:rsidR="00A2515C">
        <w:t>ражданско</w:t>
      </w:r>
      <w:r w:rsidR="00866581">
        <w:t>го и земельного</w:t>
      </w:r>
      <w:r w:rsidR="00A2515C">
        <w:t xml:space="preserve"> прав</w:t>
      </w:r>
      <w:r w:rsidR="00866581">
        <w:t>а</w:t>
      </w:r>
      <w:r w:rsidR="00A2515C">
        <w:t>.</w:t>
      </w:r>
      <w:r>
        <w:t xml:space="preserve"> </w:t>
      </w:r>
    </w:p>
    <w:p w:rsidR="00A2515C" w:rsidRDefault="007A6AB6" w:rsidP="007A6AB6">
      <w:pPr>
        <w:widowControl w:val="0"/>
        <w:autoSpaceDE w:val="0"/>
        <w:autoSpaceDN w:val="0"/>
        <w:adjustRightInd w:val="0"/>
        <w:ind w:firstLine="851"/>
        <w:jc w:val="both"/>
      </w:pPr>
      <w:r>
        <w:t xml:space="preserve">В рецензии оценивается актуальность темы, степень соответствия выпускной квалификационной работы теме и заданию, полнота исследования, а также готовность выпускника к самостоятельной работе. Рецензия должна содержать </w:t>
      </w:r>
      <w:r w:rsidR="005A4860">
        <w:t xml:space="preserve">общую </w:t>
      </w:r>
      <w:r>
        <w:t>характеристику положительных сторон и недостатков выпускной квалификационной работы.</w:t>
      </w:r>
      <w:r w:rsidR="005A4860">
        <w:t xml:space="preserve"> </w:t>
      </w:r>
      <w:r w:rsidR="00A2515C">
        <w:t xml:space="preserve">Рецензент </w:t>
      </w:r>
      <w:r w:rsidR="00440E57">
        <w:t xml:space="preserve">предлагает </w:t>
      </w:r>
      <w:r w:rsidR="00A2515C">
        <w:t xml:space="preserve">в своем письменном отзыве оценку работы </w:t>
      </w:r>
      <w:r>
        <w:t>по четырехбал</w:t>
      </w:r>
      <w:r w:rsidR="00A2515C">
        <w:t>л</w:t>
      </w:r>
      <w:r>
        <w:t>ьной системе</w:t>
      </w:r>
      <w:r w:rsidR="00A2515C">
        <w:t xml:space="preserve"> </w:t>
      </w:r>
      <w:r>
        <w:t>(отлично, хорошо, удовлетв</w:t>
      </w:r>
      <w:r w:rsidR="00A2515C">
        <w:t xml:space="preserve">орительно, неудовлетворительно). Оценка, определённая  в  отзыве рецензента, </w:t>
      </w:r>
      <w:r w:rsidR="00A60FAE">
        <w:t xml:space="preserve">для ГАК </w:t>
      </w:r>
      <w:r w:rsidR="00A2515C">
        <w:t xml:space="preserve">носит рекомендательный характер. </w:t>
      </w:r>
    </w:p>
    <w:p w:rsidR="00A2515C" w:rsidRDefault="00A2515C" w:rsidP="007A6AB6">
      <w:pPr>
        <w:widowControl w:val="0"/>
        <w:autoSpaceDE w:val="0"/>
        <w:autoSpaceDN w:val="0"/>
        <w:adjustRightInd w:val="0"/>
        <w:ind w:firstLine="851"/>
        <w:jc w:val="both"/>
      </w:pPr>
      <w:r>
        <w:t xml:space="preserve">Рецензент должен представить рецензию на выпускную работу и ознакомить с  ней студента не позже, чем через </w:t>
      </w:r>
      <w:r w:rsidR="002F02E9">
        <w:t>три</w:t>
      </w:r>
      <w:r>
        <w:t xml:space="preserve"> дня после получения им законченной  работы.</w:t>
      </w:r>
    </w:p>
    <w:p w:rsidR="007A6AB6" w:rsidRDefault="007A6AB6" w:rsidP="007A6AB6">
      <w:pPr>
        <w:widowControl w:val="0"/>
        <w:autoSpaceDE w:val="0"/>
        <w:autoSpaceDN w:val="0"/>
        <w:adjustRightInd w:val="0"/>
        <w:ind w:firstLine="851"/>
        <w:jc w:val="both"/>
      </w:pPr>
      <w:r>
        <w:t xml:space="preserve">Студент изучает все замечания рецензента, оценивает их важность и готовит устные ответы на замечания, которые может дать </w:t>
      </w:r>
      <w:r w:rsidR="002F02E9">
        <w:t>на</w:t>
      </w:r>
      <w:r>
        <w:t xml:space="preserve"> защите. После получения рецензии никакие изменения и доработки в выпускной квалификационной работе не допускаются.</w:t>
      </w:r>
    </w:p>
    <w:p w:rsidR="007A6AB6" w:rsidRDefault="006623C7" w:rsidP="007A6AB6">
      <w:pPr>
        <w:widowControl w:val="0"/>
        <w:autoSpaceDE w:val="0"/>
        <w:autoSpaceDN w:val="0"/>
        <w:adjustRightInd w:val="0"/>
        <w:ind w:firstLine="851"/>
        <w:jc w:val="both"/>
      </w:pPr>
      <w:r w:rsidRPr="006623C7">
        <w:rPr>
          <w:b/>
        </w:rPr>
        <w:t>1.7.</w:t>
      </w:r>
      <w:r>
        <w:t xml:space="preserve"> </w:t>
      </w:r>
      <w:r w:rsidR="007A6AB6">
        <w:t xml:space="preserve">Государственная аттестационная комиссия выносит оценку на основании представленной выпускной квалификационной работы, отзыва руководителя, рецензии, выступления студента на защите, </w:t>
      </w:r>
      <w:r w:rsidR="00BC02FE">
        <w:t xml:space="preserve">а также с учетом </w:t>
      </w:r>
      <w:r w:rsidR="007A6AB6">
        <w:t>ответов студента на вопросы членов ГАК</w:t>
      </w:r>
      <w:r w:rsidR="00BC02FE">
        <w:t xml:space="preserve"> по теме ВКР</w:t>
      </w:r>
      <w:r w:rsidR="007A6AB6">
        <w:t>.</w:t>
      </w:r>
    </w:p>
    <w:p w:rsidR="007A6AB6" w:rsidRDefault="007A6AB6" w:rsidP="007A6AB6">
      <w:pPr>
        <w:widowControl w:val="0"/>
        <w:autoSpaceDE w:val="0"/>
        <w:autoSpaceDN w:val="0"/>
        <w:adjustRightInd w:val="0"/>
        <w:ind w:firstLine="720"/>
        <w:jc w:val="both"/>
      </w:pPr>
    </w:p>
    <w:p w:rsidR="007A6AB6" w:rsidRPr="000B4045" w:rsidRDefault="007A6AB6" w:rsidP="007A6AB6">
      <w:pPr>
        <w:widowControl w:val="0"/>
        <w:numPr>
          <w:ilvl w:val="0"/>
          <w:numId w:val="2"/>
        </w:numPr>
        <w:tabs>
          <w:tab w:val="left" w:pos="1211"/>
        </w:tabs>
        <w:autoSpaceDE w:val="0"/>
        <w:autoSpaceDN w:val="0"/>
        <w:adjustRightInd w:val="0"/>
        <w:ind w:left="1211" w:hanging="360"/>
        <w:jc w:val="center"/>
        <w:rPr>
          <w:rFonts w:ascii="Times New Roman CYR" w:hAnsi="Times New Roman CYR"/>
          <w:b/>
          <w:sz w:val="28"/>
        </w:rPr>
      </w:pPr>
      <w:r w:rsidRPr="000B4045">
        <w:rPr>
          <w:rFonts w:ascii="Times New Roman CYR" w:hAnsi="Times New Roman CYR"/>
          <w:b/>
          <w:sz w:val="28"/>
        </w:rPr>
        <w:t>Тематика и структура выпускной квалификационной работы</w:t>
      </w:r>
    </w:p>
    <w:p w:rsidR="007A6AB6" w:rsidRPr="00D05913" w:rsidRDefault="007A6AB6" w:rsidP="007A6AB6">
      <w:pPr>
        <w:widowControl w:val="0"/>
        <w:tabs>
          <w:tab w:val="left" w:pos="1211"/>
        </w:tabs>
        <w:autoSpaceDE w:val="0"/>
        <w:autoSpaceDN w:val="0"/>
        <w:adjustRightInd w:val="0"/>
        <w:ind w:left="851"/>
        <w:rPr>
          <w:rFonts w:ascii="Times New Roman CYR" w:hAnsi="Times New Roman CYR"/>
          <w:b/>
        </w:rPr>
      </w:pPr>
    </w:p>
    <w:p w:rsidR="007A6AB6" w:rsidRPr="006623C7" w:rsidRDefault="007A6AB6" w:rsidP="007A6AB6">
      <w:pPr>
        <w:widowControl w:val="0"/>
        <w:autoSpaceDE w:val="0"/>
        <w:autoSpaceDN w:val="0"/>
        <w:adjustRightInd w:val="0"/>
        <w:spacing w:line="252" w:lineRule="auto"/>
        <w:ind w:firstLine="720"/>
        <w:jc w:val="both"/>
      </w:pPr>
      <w:r w:rsidRPr="00211073">
        <w:rPr>
          <w:b/>
          <w:sz w:val="28"/>
        </w:rPr>
        <w:t xml:space="preserve"> </w:t>
      </w:r>
      <w:r w:rsidRPr="00211073">
        <w:rPr>
          <w:b/>
        </w:rPr>
        <w:t>2.1.</w:t>
      </w:r>
      <w:r w:rsidRPr="006623C7">
        <w:t xml:space="preserve"> Тема дипломной работы должна быть выбрана студентом с учетом получаемой им специализации.</w:t>
      </w:r>
    </w:p>
    <w:p w:rsidR="007A6AB6" w:rsidRPr="006623C7" w:rsidRDefault="007A6AB6" w:rsidP="007A6AB6">
      <w:pPr>
        <w:widowControl w:val="0"/>
        <w:autoSpaceDE w:val="0"/>
        <w:autoSpaceDN w:val="0"/>
        <w:adjustRightInd w:val="0"/>
        <w:spacing w:line="252" w:lineRule="auto"/>
        <w:ind w:firstLine="720"/>
        <w:jc w:val="both"/>
      </w:pPr>
      <w:r w:rsidRPr="006623C7">
        <w:t>Тема исследования предлагается научным руководителем, либо студент самостоятельно выбирает ее из имеющегося примерного перечня тем в соответствии с выбранной им специализацией, либо, по согласованию с на</w:t>
      </w:r>
      <w:r w:rsidRPr="006623C7">
        <w:softHyphen/>
        <w:t>учным руководителем, предлагает интересующую его тему, обосновав ее актуальность.</w:t>
      </w:r>
    </w:p>
    <w:p w:rsidR="007A6AB6" w:rsidRDefault="007A6AB6" w:rsidP="00211073">
      <w:pPr>
        <w:widowControl w:val="0"/>
        <w:autoSpaceDE w:val="0"/>
        <w:autoSpaceDN w:val="0"/>
        <w:adjustRightInd w:val="0"/>
        <w:spacing w:line="252" w:lineRule="auto"/>
        <w:ind w:firstLine="720"/>
        <w:jc w:val="both"/>
      </w:pPr>
      <w:r>
        <w:t xml:space="preserve">Тема выпускной квалификационной работы должна быть актуальной, иметь теоретическое и практическое значение. Не позднее, чем в начале </w:t>
      </w:r>
      <w:r w:rsidR="000B4045">
        <w:t>пред</w:t>
      </w:r>
      <w:r>
        <w:t>последнего учебного семестра студент должен сообщить на кафедру в письменном виде о намерении выполнять выпускную квалификационную работу с указанием избранной</w:t>
      </w:r>
      <w:r w:rsidR="00211073">
        <w:t xml:space="preserve"> темы (См. Приложение 5</w:t>
      </w:r>
      <w:r w:rsidR="008E14A2">
        <w:t>)</w:t>
      </w:r>
      <w:r>
        <w:t xml:space="preserve">. </w:t>
      </w:r>
    </w:p>
    <w:p w:rsidR="007A6AB6" w:rsidRDefault="007A6AB6" w:rsidP="007A6AB6">
      <w:pPr>
        <w:widowControl w:val="0"/>
        <w:autoSpaceDE w:val="0"/>
        <w:autoSpaceDN w:val="0"/>
        <w:adjustRightInd w:val="0"/>
        <w:ind w:firstLine="720"/>
        <w:jc w:val="both"/>
      </w:pPr>
      <w:r>
        <w:rPr>
          <w:b/>
        </w:rPr>
        <w:t>2.2. Объем выпускной квалификационной работы</w:t>
      </w:r>
      <w:r w:rsidR="006623C7">
        <w:rPr>
          <w:b/>
        </w:rPr>
        <w:t xml:space="preserve"> дипломированного специалиста</w:t>
      </w:r>
      <w:r>
        <w:t xml:space="preserve"> должен сост</w:t>
      </w:r>
      <w:r w:rsidR="006623C7">
        <w:t>авлять 70-90 страниц машино</w:t>
      </w:r>
      <w:r w:rsidR="006623C7">
        <w:softHyphen/>
        <w:t xml:space="preserve">писного текста. </w:t>
      </w:r>
      <w:r>
        <w:t xml:space="preserve">В рукописном виде дипломные работы к защите не принимаются. </w:t>
      </w:r>
    </w:p>
    <w:p w:rsidR="007A6AB6" w:rsidRDefault="007A6AB6" w:rsidP="007A6AB6">
      <w:pPr>
        <w:widowControl w:val="0"/>
        <w:autoSpaceDE w:val="0"/>
        <w:autoSpaceDN w:val="0"/>
        <w:adjustRightInd w:val="0"/>
        <w:ind w:firstLine="720"/>
        <w:jc w:val="both"/>
        <w:rPr>
          <w:b/>
        </w:rPr>
      </w:pPr>
      <w:r>
        <w:rPr>
          <w:b/>
        </w:rPr>
        <w:t xml:space="preserve">2.3. </w:t>
      </w:r>
      <w:r>
        <w:t xml:space="preserve">При оформлении выпускной квалификационной работы следует придерживаться следующей </w:t>
      </w:r>
      <w:r>
        <w:rPr>
          <w:b/>
        </w:rPr>
        <w:t>структуры:</w:t>
      </w:r>
    </w:p>
    <w:p w:rsidR="007A6AB6" w:rsidRDefault="007A6AB6" w:rsidP="007A6AB6">
      <w:pPr>
        <w:widowControl w:val="0"/>
        <w:autoSpaceDE w:val="0"/>
        <w:autoSpaceDN w:val="0"/>
        <w:adjustRightInd w:val="0"/>
        <w:jc w:val="both"/>
      </w:pPr>
      <w:r>
        <w:t>1. Титульный лист</w:t>
      </w:r>
      <w:r>
        <w:rPr>
          <w:i/>
        </w:rPr>
        <w:t>.</w:t>
      </w:r>
    </w:p>
    <w:p w:rsidR="007A6AB6" w:rsidRPr="00D76690" w:rsidRDefault="007A6AB6" w:rsidP="007A6AB6">
      <w:pPr>
        <w:widowControl w:val="0"/>
        <w:autoSpaceDE w:val="0"/>
        <w:autoSpaceDN w:val="0"/>
        <w:adjustRightInd w:val="0"/>
        <w:jc w:val="both"/>
      </w:pPr>
      <w:r>
        <w:t>2. Задание на дипломную работу (подшивается к дипломной работе)</w:t>
      </w:r>
      <w:r>
        <w:rPr>
          <w:i/>
        </w:rPr>
        <w:t>.</w:t>
      </w:r>
      <w:r>
        <w:t xml:space="preserve"> </w:t>
      </w:r>
    </w:p>
    <w:p w:rsidR="007A6AB6" w:rsidRDefault="007A6AB6" w:rsidP="007A6AB6">
      <w:pPr>
        <w:widowControl w:val="0"/>
        <w:tabs>
          <w:tab w:val="left" w:pos="0"/>
        </w:tabs>
        <w:autoSpaceDE w:val="0"/>
        <w:autoSpaceDN w:val="0"/>
        <w:adjustRightInd w:val="0"/>
        <w:jc w:val="both"/>
      </w:pPr>
      <w:r>
        <w:t xml:space="preserve">3. Аннотация (не подшивается к дипломной работе). </w:t>
      </w:r>
    </w:p>
    <w:p w:rsidR="007A6AB6" w:rsidRDefault="007A6AB6" w:rsidP="007A6AB6">
      <w:pPr>
        <w:widowControl w:val="0"/>
        <w:tabs>
          <w:tab w:val="left" w:pos="0"/>
        </w:tabs>
        <w:autoSpaceDE w:val="0"/>
        <w:autoSpaceDN w:val="0"/>
        <w:adjustRightInd w:val="0"/>
        <w:jc w:val="both"/>
      </w:pPr>
      <w:r>
        <w:t xml:space="preserve">4. Содержание. </w:t>
      </w:r>
    </w:p>
    <w:p w:rsidR="007A6AB6" w:rsidRDefault="007A6AB6" w:rsidP="007A6AB6">
      <w:pPr>
        <w:widowControl w:val="0"/>
        <w:autoSpaceDE w:val="0"/>
        <w:autoSpaceDN w:val="0"/>
        <w:adjustRightInd w:val="0"/>
        <w:jc w:val="both"/>
      </w:pPr>
      <w:r>
        <w:t>5.</w:t>
      </w:r>
      <w:r>
        <w:rPr>
          <w:i/>
        </w:rPr>
        <w:t xml:space="preserve"> </w:t>
      </w:r>
      <w:r>
        <w:t>Введение</w:t>
      </w:r>
      <w:r>
        <w:rPr>
          <w:i/>
        </w:rPr>
        <w:t>.</w:t>
      </w:r>
    </w:p>
    <w:p w:rsidR="007A6AB6" w:rsidRDefault="007A6AB6" w:rsidP="007A6AB6">
      <w:pPr>
        <w:widowControl w:val="0"/>
        <w:autoSpaceDE w:val="0"/>
        <w:autoSpaceDN w:val="0"/>
        <w:adjustRightInd w:val="0"/>
        <w:jc w:val="both"/>
      </w:pPr>
      <w:r>
        <w:t>6. Основная часть (подразделяется на главы</w:t>
      </w:r>
      <w:r w:rsidR="00437873">
        <w:t xml:space="preserve"> и параграфы</w:t>
      </w:r>
      <w:r>
        <w:t xml:space="preserve">). </w:t>
      </w:r>
    </w:p>
    <w:p w:rsidR="007A6AB6" w:rsidRDefault="007A6AB6" w:rsidP="007A6AB6">
      <w:pPr>
        <w:widowControl w:val="0"/>
        <w:autoSpaceDE w:val="0"/>
        <w:autoSpaceDN w:val="0"/>
        <w:adjustRightInd w:val="0"/>
        <w:jc w:val="both"/>
      </w:pPr>
      <w:r>
        <w:t>7. Заключение.</w:t>
      </w:r>
    </w:p>
    <w:p w:rsidR="007A6AB6" w:rsidRDefault="007A6AB6" w:rsidP="007A6AB6">
      <w:pPr>
        <w:widowControl w:val="0"/>
        <w:autoSpaceDE w:val="0"/>
        <w:autoSpaceDN w:val="0"/>
        <w:adjustRightInd w:val="0"/>
        <w:jc w:val="both"/>
      </w:pPr>
      <w:r>
        <w:t>8. Список источников и литературы.</w:t>
      </w:r>
    </w:p>
    <w:p w:rsidR="007A6AB6" w:rsidRDefault="007A6AB6" w:rsidP="007A6AB6">
      <w:pPr>
        <w:widowControl w:val="0"/>
        <w:autoSpaceDE w:val="0"/>
        <w:autoSpaceDN w:val="0"/>
        <w:adjustRightInd w:val="0"/>
        <w:jc w:val="both"/>
      </w:pPr>
      <w:r>
        <w:t>9. Приложения.</w:t>
      </w:r>
    </w:p>
    <w:p w:rsidR="007A6AB6" w:rsidRDefault="007A6AB6" w:rsidP="007A6AB6">
      <w:pPr>
        <w:widowControl w:val="0"/>
        <w:autoSpaceDE w:val="0"/>
        <w:autoSpaceDN w:val="0"/>
        <w:adjustRightInd w:val="0"/>
        <w:ind w:firstLine="851"/>
        <w:jc w:val="both"/>
      </w:pPr>
      <w:r>
        <w:rPr>
          <w:sz w:val="28"/>
        </w:rPr>
        <w:t xml:space="preserve">  </w:t>
      </w:r>
    </w:p>
    <w:p w:rsidR="0097071D" w:rsidRDefault="0097071D" w:rsidP="007A6AB6">
      <w:pPr>
        <w:widowControl w:val="0"/>
        <w:autoSpaceDE w:val="0"/>
        <w:autoSpaceDN w:val="0"/>
        <w:adjustRightInd w:val="0"/>
        <w:jc w:val="center"/>
        <w:rPr>
          <w:b/>
          <w:sz w:val="28"/>
        </w:rPr>
      </w:pPr>
    </w:p>
    <w:p w:rsidR="007A6AB6" w:rsidRDefault="007A6AB6" w:rsidP="007A6AB6">
      <w:pPr>
        <w:widowControl w:val="0"/>
        <w:autoSpaceDE w:val="0"/>
        <w:autoSpaceDN w:val="0"/>
        <w:adjustRightInd w:val="0"/>
        <w:jc w:val="center"/>
        <w:rPr>
          <w:rFonts w:ascii="Times New Roman CYR" w:hAnsi="Times New Roman CYR"/>
          <w:b/>
          <w:sz w:val="28"/>
        </w:rPr>
      </w:pPr>
      <w:r>
        <w:rPr>
          <w:b/>
          <w:sz w:val="28"/>
        </w:rPr>
        <w:lastRenderedPageBreak/>
        <w:t xml:space="preserve">3. </w:t>
      </w:r>
      <w:r>
        <w:rPr>
          <w:rFonts w:ascii="Times New Roman CYR" w:hAnsi="Times New Roman CYR"/>
          <w:b/>
          <w:sz w:val="28"/>
        </w:rPr>
        <w:t>Содержание выпускной квалификационной работы</w:t>
      </w:r>
    </w:p>
    <w:p w:rsidR="007A6AB6" w:rsidRDefault="007A6AB6" w:rsidP="007A6AB6">
      <w:pPr>
        <w:widowControl w:val="0"/>
        <w:autoSpaceDE w:val="0"/>
        <w:autoSpaceDN w:val="0"/>
        <w:adjustRightInd w:val="0"/>
        <w:jc w:val="both"/>
      </w:pPr>
    </w:p>
    <w:p w:rsidR="007A6AB6" w:rsidRDefault="007A6AB6" w:rsidP="007A6AB6">
      <w:pPr>
        <w:widowControl w:val="0"/>
        <w:autoSpaceDE w:val="0"/>
        <w:autoSpaceDN w:val="0"/>
        <w:adjustRightInd w:val="0"/>
        <w:ind w:firstLine="720"/>
        <w:jc w:val="both"/>
      </w:pPr>
      <w:r>
        <w:rPr>
          <w:b/>
        </w:rPr>
        <w:t xml:space="preserve">3.1. </w:t>
      </w:r>
      <w:r>
        <w:t xml:space="preserve">Конкретное </w:t>
      </w:r>
      <w:r w:rsidRPr="00DD7877">
        <w:rPr>
          <w:b/>
        </w:rPr>
        <w:t xml:space="preserve">содержание </w:t>
      </w:r>
      <w:r>
        <w:t>выпускной квалификационной работы определяется те</w:t>
      </w:r>
      <w:r>
        <w:softHyphen/>
        <w:t xml:space="preserve">мой  работы. </w:t>
      </w:r>
    </w:p>
    <w:p w:rsidR="007A6AB6" w:rsidRDefault="007A6AB6" w:rsidP="007A6AB6">
      <w:pPr>
        <w:widowControl w:val="0"/>
        <w:autoSpaceDE w:val="0"/>
        <w:autoSpaceDN w:val="0"/>
        <w:adjustRightInd w:val="0"/>
        <w:ind w:firstLine="720"/>
        <w:jc w:val="both"/>
      </w:pPr>
      <w:r>
        <w:rPr>
          <w:b/>
        </w:rPr>
        <w:t>3.2. Задание на выпускную квалификационную работу</w:t>
      </w:r>
      <w:r>
        <w:t xml:space="preserve"> заполняется студентом от руки на бланке (можно заполнить на компьютере) и является основным документом, определяющим содержание, объем и срок выполнения дипломной работы.</w:t>
      </w:r>
    </w:p>
    <w:p w:rsidR="007A6AB6" w:rsidRDefault="007A6AB6" w:rsidP="007A6AB6">
      <w:pPr>
        <w:widowControl w:val="0"/>
        <w:autoSpaceDE w:val="0"/>
        <w:autoSpaceDN w:val="0"/>
        <w:adjustRightInd w:val="0"/>
        <w:ind w:firstLine="720"/>
        <w:jc w:val="both"/>
      </w:pPr>
      <w:r>
        <w:rPr>
          <w:b/>
        </w:rPr>
        <w:t>3.3. Аннотация</w:t>
      </w:r>
      <w:r>
        <w:t xml:space="preserve">  - отражение на одной странице краткой характеристики выполненной работы и актуальности темы исследования.</w:t>
      </w:r>
    </w:p>
    <w:p w:rsidR="007A6AB6" w:rsidRDefault="007A6AB6" w:rsidP="007A6AB6">
      <w:pPr>
        <w:widowControl w:val="0"/>
        <w:autoSpaceDE w:val="0"/>
        <w:autoSpaceDN w:val="0"/>
        <w:adjustRightInd w:val="0"/>
        <w:ind w:firstLine="720"/>
        <w:jc w:val="both"/>
      </w:pPr>
      <w:r>
        <w:rPr>
          <w:b/>
        </w:rPr>
        <w:t>3.4. Содержание</w:t>
      </w:r>
      <w:r>
        <w:t xml:space="preserve">  отражает структуру  выпускной квалификационной работы с указанием страниц.          </w:t>
      </w:r>
    </w:p>
    <w:p w:rsidR="007A6AB6" w:rsidRDefault="007A6AB6" w:rsidP="007A6AB6">
      <w:pPr>
        <w:widowControl w:val="0"/>
        <w:autoSpaceDE w:val="0"/>
        <w:autoSpaceDN w:val="0"/>
        <w:adjustRightInd w:val="0"/>
        <w:ind w:firstLine="720"/>
        <w:jc w:val="both"/>
      </w:pPr>
      <w:r>
        <w:rPr>
          <w:b/>
        </w:rPr>
        <w:t>3.5. Введение.</w:t>
      </w:r>
      <w:r>
        <w:t xml:space="preserve"> Во введении кратко обосновывается выбор темы исследования; указывается её актуальность; цели и задачи исследования; указывается объект и предмет исследования; теоретическое и практическое значение; </w:t>
      </w:r>
      <w:r w:rsidR="00937235">
        <w:t xml:space="preserve">научные </w:t>
      </w:r>
      <w:r>
        <w:t xml:space="preserve">методы, использовавшиеся при написании </w:t>
      </w:r>
      <w:r w:rsidR="0097071D">
        <w:t>работы</w:t>
      </w:r>
      <w:r>
        <w:t>; структура работы. Введение целесообразно составить после окончания всей работы, поскольку в этом случае можно лучше изложить суть работы в сжатой форме.</w:t>
      </w:r>
    </w:p>
    <w:p w:rsidR="007A6AB6" w:rsidRDefault="007A6AB6" w:rsidP="007A6AB6">
      <w:pPr>
        <w:widowControl w:val="0"/>
        <w:autoSpaceDE w:val="0"/>
        <w:autoSpaceDN w:val="0"/>
        <w:adjustRightInd w:val="0"/>
        <w:ind w:firstLine="720"/>
        <w:jc w:val="both"/>
      </w:pPr>
      <w:r>
        <w:t>Наиболее часто встречающиеся</w:t>
      </w:r>
      <w:r>
        <w:rPr>
          <w:b/>
        </w:rPr>
        <w:t xml:space="preserve"> </w:t>
      </w:r>
      <w:r>
        <w:rPr>
          <w:b/>
          <w:i/>
        </w:rPr>
        <w:t>типичные ошибки</w:t>
      </w:r>
      <w:r>
        <w:t xml:space="preserve"> во введении:</w:t>
      </w:r>
    </w:p>
    <w:p w:rsidR="007A6AB6" w:rsidRDefault="007A6AB6" w:rsidP="007A6AB6">
      <w:pPr>
        <w:widowControl w:val="0"/>
        <w:tabs>
          <w:tab w:val="left" w:pos="0"/>
        </w:tabs>
        <w:autoSpaceDE w:val="0"/>
        <w:autoSpaceDN w:val="0"/>
        <w:adjustRightInd w:val="0"/>
        <w:jc w:val="both"/>
      </w:pPr>
      <w:r>
        <w:t xml:space="preserve">- приведение формулировок основных понятий, раскрывающих сущность и функции предмета исследования, которые необходимо излагать в основной части; </w:t>
      </w:r>
    </w:p>
    <w:p w:rsidR="007A6AB6" w:rsidRDefault="007A6AB6" w:rsidP="007A6AB6">
      <w:pPr>
        <w:widowControl w:val="0"/>
        <w:autoSpaceDE w:val="0"/>
        <w:autoSpaceDN w:val="0"/>
        <w:adjustRightInd w:val="0"/>
        <w:jc w:val="both"/>
      </w:pPr>
      <w:r>
        <w:t>- крайне неудачное, стилистически и структурно, начало работы, ее первый абзац</w:t>
      </w:r>
      <w:r>
        <w:rPr>
          <w:b/>
        </w:rPr>
        <w:t xml:space="preserve"> (</w:t>
      </w:r>
      <w:r>
        <w:rPr>
          <w:i/>
        </w:rPr>
        <w:t>Моя</w:t>
      </w:r>
      <w:r>
        <w:t xml:space="preserve"> тема очень актуальная, поэтому я ее выбрал ...). Местоимения «Я», «МОЕ» и т.п. в работе употребляться не должны. Следует использовать следующие обороты: «В данной работе ...», «Автор считает, что…»</w:t>
      </w:r>
      <w:r w:rsidR="00FB0592">
        <w:t xml:space="preserve"> </w:t>
      </w:r>
      <w:r>
        <w:t>и т.</w:t>
      </w:r>
      <w:r w:rsidR="00FB0592">
        <w:t>п</w:t>
      </w:r>
      <w:r>
        <w:t xml:space="preserve">. </w:t>
      </w:r>
    </w:p>
    <w:p w:rsidR="007A6AB6" w:rsidRDefault="007A6AB6" w:rsidP="007A6AB6">
      <w:pPr>
        <w:widowControl w:val="0"/>
        <w:autoSpaceDE w:val="0"/>
        <w:autoSpaceDN w:val="0"/>
        <w:adjustRightInd w:val="0"/>
        <w:ind w:firstLine="708"/>
        <w:jc w:val="both"/>
      </w:pPr>
      <w:r>
        <w:t>Объём введения – 3-5 страниц.</w:t>
      </w:r>
    </w:p>
    <w:p w:rsidR="007A6AB6" w:rsidRDefault="007A6AB6" w:rsidP="007A6AB6">
      <w:pPr>
        <w:widowControl w:val="0"/>
        <w:autoSpaceDE w:val="0"/>
        <w:autoSpaceDN w:val="0"/>
        <w:adjustRightInd w:val="0"/>
        <w:ind w:firstLine="720"/>
        <w:jc w:val="both"/>
        <w:rPr>
          <w:b/>
        </w:rPr>
      </w:pPr>
      <w:r>
        <w:rPr>
          <w:b/>
        </w:rPr>
        <w:t>3.6. Содержание основной части работы.</w:t>
      </w:r>
    </w:p>
    <w:p w:rsidR="007A6AB6" w:rsidRDefault="007A6AB6" w:rsidP="007A6AB6">
      <w:pPr>
        <w:widowControl w:val="0"/>
        <w:autoSpaceDE w:val="0"/>
        <w:autoSpaceDN w:val="0"/>
        <w:adjustRightInd w:val="0"/>
        <w:ind w:firstLine="720"/>
        <w:jc w:val="both"/>
      </w:pPr>
      <w:r>
        <w:rPr>
          <w:b/>
        </w:rPr>
        <w:t>Содержание глав</w:t>
      </w:r>
      <w:r>
        <w:t xml:space="preserve"> выпускной квалификационной работы и их структура зависит от темы и анализируемого материала. Во всех случаях в работе излагаются литературные источник, даётся анализ взглядов учёных и практиков, отражается позиция автора работы. Нельзя сводить работу к перечислению точек зрения различных авторов, ограничиваясь утверждением о согласии и несогласии с тем или иным автором. Полемика с отдельными авторами должна быть основана на сопоставлении доводов, анализе законодательства и практики его применения. В необходимых случаях приводятся статистические данные, материалы анкетирования, интервью, примеры из практики деятельности конкретных учреждений.</w:t>
      </w:r>
    </w:p>
    <w:p w:rsidR="007A6AB6" w:rsidRDefault="007A6AB6" w:rsidP="007A6AB6">
      <w:pPr>
        <w:widowControl w:val="0"/>
        <w:autoSpaceDE w:val="0"/>
        <w:autoSpaceDN w:val="0"/>
        <w:adjustRightInd w:val="0"/>
        <w:ind w:firstLine="720"/>
        <w:jc w:val="both"/>
      </w:pPr>
      <w:r>
        <w:t>При изложении тех или иных взглядов, высказанных в литературе, а также при цитировании необходимо указывать фамилию и инициалы автора. Например: «По мнению Е.</w:t>
      </w:r>
      <w:r w:rsidR="00180D96">
        <w:t>А</w:t>
      </w:r>
      <w:r>
        <w:t>.</w:t>
      </w:r>
      <w:r w:rsidR="00180D96">
        <w:t xml:space="preserve"> </w:t>
      </w:r>
      <w:r>
        <w:t>Суханова, ……».</w:t>
      </w:r>
    </w:p>
    <w:p w:rsidR="007A6AB6" w:rsidRDefault="007A6AB6" w:rsidP="007A6AB6">
      <w:pPr>
        <w:widowControl w:val="0"/>
        <w:autoSpaceDE w:val="0"/>
        <w:autoSpaceDN w:val="0"/>
        <w:adjustRightInd w:val="0"/>
        <w:ind w:firstLine="720"/>
        <w:jc w:val="both"/>
      </w:pPr>
      <w:r>
        <w:t>В зависимости от темы исследования в работе может быть глава, посвящённая истории вопроса. В то же время историко-теоретическая часть исследования может быть соединена с анализом действующего законодательства и практики его применения.</w:t>
      </w:r>
    </w:p>
    <w:p w:rsidR="007A6AB6" w:rsidRPr="006154D0" w:rsidRDefault="007A6AB6" w:rsidP="007A6AB6">
      <w:pPr>
        <w:widowControl w:val="0"/>
        <w:autoSpaceDE w:val="0"/>
        <w:autoSpaceDN w:val="0"/>
        <w:adjustRightInd w:val="0"/>
        <w:ind w:firstLine="720"/>
        <w:jc w:val="both"/>
      </w:pPr>
      <w:r>
        <w:t>Название главы должно быть чётким, лаконичным и соответствовать её содержанию. Недопустимо, чтобы одна из глав повторяла название работы.</w:t>
      </w:r>
    </w:p>
    <w:p w:rsidR="007A6AB6" w:rsidRDefault="007A6AB6" w:rsidP="007A6AB6">
      <w:pPr>
        <w:widowControl w:val="0"/>
        <w:autoSpaceDE w:val="0"/>
        <w:autoSpaceDN w:val="0"/>
        <w:adjustRightInd w:val="0"/>
        <w:ind w:firstLine="720"/>
        <w:jc w:val="both"/>
      </w:pPr>
      <w:r w:rsidRPr="006C3574">
        <w:rPr>
          <w:b/>
        </w:rPr>
        <w:t>В главе 1</w:t>
      </w:r>
      <w:r>
        <w:t xml:space="preserve"> рассматриваются общетеоретические проблемы в соответствии с темой дипломной работы, и доказывается ее актуальность. В этой главе студент излагает принципиальные положения, понятийный аппарат, анализирует нормативно-правовые акты</w:t>
      </w:r>
      <w:r w:rsidR="00E24F64">
        <w:t xml:space="preserve"> (в том числе, в историческом аспекте)</w:t>
      </w:r>
      <w:r>
        <w:t>, оценивает взгляды ученых и практиков на проблему; излагаются понятие, принципы, сущность</w:t>
      </w:r>
      <w:r w:rsidR="00C60869">
        <w:t xml:space="preserve"> исследуемой проблемы</w:t>
      </w:r>
      <w:r>
        <w:t xml:space="preserve"> и другие общие вопросы. При этом обязательным является ссылка на </w:t>
      </w:r>
      <w:r w:rsidR="00070A49">
        <w:t>научно-практическую</w:t>
      </w:r>
      <w:r>
        <w:t xml:space="preserve"> литератур</w:t>
      </w:r>
      <w:r w:rsidR="00070A49">
        <w:t>у</w:t>
      </w:r>
      <w:r>
        <w:t xml:space="preserve"> и нормативн</w:t>
      </w:r>
      <w:r w:rsidR="00F53FC2">
        <w:t>о</w:t>
      </w:r>
      <w:r w:rsidR="00070A49">
        <w:t>-правовые</w:t>
      </w:r>
      <w:r>
        <w:t xml:space="preserve"> </w:t>
      </w:r>
      <w:r w:rsidR="00F53FC2">
        <w:t>акты</w:t>
      </w:r>
      <w:r>
        <w:t xml:space="preserve">. </w:t>
      </w:r>
    </w:p>
    <w:p w:rsidR="007A6AB6" w:rsidRDefault="007A6AB6" w:rsidP="007A6AB6">
      <w:pPr>
        <w:widowControl w:val="0"/>
        <w:autoSpaceDE w:val="0"/>
        <w:autoSpaceDN w:val="0"/>
        <w:adjustRightInd w:val="0"/>
        <w:ind w:firstLine="720"/>
        <w:jc w:val="both"/>
      </w:pPr>
      <w:r w:rsidRPr="006C3574">
        <w:rPr>
          <w:b/>
        </w:rPr>
        <w:t>В главе 2</w:t>
      </w:r>
      <w:r>
        <w:t xml:space="preserve"> необходимо представить правовую характеристику предмета исследования, раскрыть и проанализировать юридическую практику применения того или нормативного</w:t>
      </w:r>
      <w:r w:rsidR="007D1EAA">
        <w:t xml:space="preserve"> правового</w:t>
      </w:r>
      <w:r>
        <w:t xml:space="preserve"> акта на момент исследования, выявить существующие проблемы. </w:t>
      </w:r>
      <w:r>
        <w:lastRenderedPageBreak/>
        <w:t xml:space="preserve">В данной главе </w:t>
      </w:r>
      <w:r w:rsidR="00B23E58">
        <w:t xml:space="preserve">преимущественно </w:t>
      </w:r>
      <w:r>
        <w:t xml:space="preserve">рассматриваются </w:t>
      </w:r>
      <w:r w:rsidR="00A10AB5">
        <w:t xml:space="preserve">актуальные </w:t>
      </w:r>
      <w:r>
        <w:t xml:space="preserve">вопросы </w:t>
      </w:r>
      <w:r w:rsidR="00A10AB5">
        <w:t>правового соответствующих общественных отношений</w:t>
      </w:r>
      <w:r w:rsidR="0041242B">
        <w:t>, выявляются пробелы в правовом регулировании (иные проблемы)</w:t>
      </w:r>
      <w:r w:rsidR="00D27410">
        <w:t>, анализируется правоприменительная практика по теме ВКР</w:t>
      </w:r>
      <w:r>
        <w:t>.</w:t>
      </w:r>
    </w:p>
    <w:p w:rsidR="007A6AB6" w:rsidRDefault="007A6AB6" w:rsidP="007A6AB6">
      <w:pPr>
        <w:widowControl w:val="0"/>
        <w:autoSpaceDE w:val="0"/>
        <w:autoSpaceDN w:val="0"/>
        <w:adjustRightInd w:val="0"/>
        <w:ind w:firstLine="720"/>
        <w:jc w:val="both"/>
      </w:pPr>
      <w:r w:rsidRPr="006C3574">
        <w:rPr>
          <w:b/>
        </w:rPr>
        <w:t>В главе 3</w:t>
      </w:r>
      <w:r>
        <w:t xml:space="preserve"> на основе проведенного анализа </w:t>
      </w:r>
      <w:r w:rsidR="00CF4AB5">
        <w:t>теор</w:t>
      </w:r>
      <w:r w:rsidR="00E12EA1">
        <w:t>ет</w:t>
      </w:r>
      <w:r w:rsidR="00CF4AB5">
        <w:t>и</w:t>
      </w:r>
      <w:r w:rsidR="00E12EA1">
        <w:t xml:space="preserve">ческих вопросов, а также на основе исследования </w:t>
      </w:r>
      <w:r w:rsidR="00452DC5">
        <w:t xml:space="preserve">нормативно-правовых актов, </w:t>
      </w:r>
      <w:r w:rsidR="00CF4AB5">
        <w:t>регулир</w:t>
      </w:r>
      <w:r w:rsidR="00C86F07">
        <w:t>ующих</w:t>
      </w:r>
      <w:r w:rsidR="00CF4AB5">
        <w:t xml:space="preserve"> </w:t>
      </w:r>
      <w:r w:rsidR="00452DC5">
        <w:t>соответствующи</w:t>
      </w:r>
      <w:r w:rsidR="00C86F07">
        <w:t>е</w:t>
      </w:r>
      <w:r w:rsidR="00452DC5">
        <w:t xml:space="preserve"> общественны</w:t>
      </w:r>
      <w:r w:rsidR="00C86F07">
        <w:t>е</w:t>
      </w:r>
      <w:r w:rsidR="00452DC5">
        <w:t xml:space="preserve"> отношени</w:t>
      </w:r>
      <w:r w:rsidR="00C86F07">
        <w:t>я,</w:t>
      </w:r>
      <w:r w:rsidR="00452DC5">
        <w:t xml:space="preserve"> </w:t>
      </w:r>
      <w:r>
        <w:t>раскрываются выявленные проблемы и предлагаются рекомендации по их р</w:t>
      </w:r>
      <w:r w:rsidR="00CF4AB5">
        <w:t>ешению</w:t>
      </w:r>
      <w:r>
        <w:t xml:space="preserve">. </w:t>
      </w:r>
    </w:p>
    <w:p w:rsidR="007A6AB6" w:rsidRDefault="007A6AB6" w:rsidP="007A6AB6">
      <w:pPr>
        <w:widowControl w:val="0"/>
        <w:autoSpaceDE w:val="0"/>
        <w:autoSpaceDN w:val="0"/>
        <w:adjustRightInd w:val="0"/>
        <w:ind w:firstLine="851"/>
        <w:jc w:val="both"/>
      </w:pPr>
      <w:r>
        <w:t xml:space="preserve">Первая глава по объему должна занимать </w:t>
      </w:r>
      <w:r w:rsidR="00C86F07">
        <w:t xml:space="preserve">(примерно) </w:t>
      </w:r>
      <w:r>
        <w:t>20-25% выпускной квалификационной</w:t>
      </w:r>
      <w:r w:rsidRPr="00B533F2">
        <w:rPr>
          <w:color w:val="FF0000"/>
        </w:rPr>
        <w:t xml:space="preserve"> </w:t>
      </w:r>
      <w:r>
        <w:t>работы</w:t>
      </w:r>
      <w:r w:rsidR="0064111A">
        <w:t>; в</w:t>
      </w:r>
      <w:r>
        <w:t>торая и третья главы должны занимать 65-70% выпускной квалификационной работы</w:t>
      </w:r>
      <w:r w:rsidR="008779AA">
        <w:t xml:space="preserve"> дипломированного  специалиста</w:t>
      </w:r>
      <w:r>
        <w:t>.</w:t>
      </w:r>
    </w:p>
    <w:p w:rsidR="007A6AB6" w:rsidRDefault="007A6AB6" w:rsidP="007A6AB6">
      <w:pPr>
        <w:widowControl w:val="0"/>
        <w:autoSpaceDE w:val="0"/>
        <w:autoSpaceDN w:val="0"/>
        <w:adjustRightInd w:val="0"/>
        <w:ind w:firstLine="720"/>
        <w:jc w:val="both"/>
        <w:rPr>
          <w:b/>
        </w:rPr>
      </w:pPr>
      <w:r>
        <w:rPr>
          <w:b/>
        </w:rPr>
        <w:t>3.7. Содержание заключения.</w:t>
      </w:r>
    </w:p>
    <w:p w:rsidR="007A6AB6" w:rsidRDefault="007A6AB6" w:rsidP="007A6AB6">
      <w:pPr>
        <w:widowControl w:val="0"/>
        <w:autoSpaceDE w:val="0"/>
        <w:autoSpaceDN w:val="0"/>
        <w:adjustRightInd w:val="0"/>
        <w:ind w:firstLine="720"/>
        <w:jc w:val="both"/>
      </w:pPr>
      <w:r>
        <w:t>Работа завершается заключением, в котором кратко излагаются основные выводы и предложения, приведённые в отдельных разделах. Это могут быть предложения по совершенствованию действующего законодательства и практики его применения, по использованию результатов исследования.</w:t>
      </w:r>
    </w:p>
    <w:p w:rsidR="007A6AB6" w:rsidRDefault="007A6AB6" w:rsidP="007A6AB6">
      <w:pPr>
        <w:widowControl w:val="0"/>
        <w:autoSpaceDE w:val="0"/>
        <w:autoSpaceDN w:val="0"/>
        <w:adjustRightInd w:val="0"/>
        <w:ind w:firstLine="720"/>
        <w:jc w:val="both"/>
      </w:pPr>
      <w:r>
        <w:t>Удачным началом заключения является следующее предложение: «По  итогам проведенного исследования можно сделать следующие выводы</w:t>
      </w:r>
      <w:r w:rsidR="0020630A">
        <w:t>…</w:t>
      </w:r>
      <w:r>
        <w:t xml:space="preserve">». </w:t>
      </w:r>
    </w:p>
    <w:p w:rsidR="007A6AB6" w:rsidRDefault="007A6AB6" w:rsidP="007A6AB6">
      <w:pPr>
        <w:widowControl w:val="0"/>
        <w:autoSpaceDE w:val="0"/>
        <w:autoSpaceDN w:val="0"/>
        <w:adjustRightInd w:val="0"/>
        <w:ind w:firstLine="720"/>
        <w:jc w:val="both"/>
      </w:pPr>
      <w:r>
        <w:t>Объём заключения – 3-5 листов.</w:t>
      </w:r>
    </w:p>
    <w:p w:rsidR="007A6AB6" w:rsidRDefault="007A6AB6" w:rsidP="007A6AB6">
      <w:pPr>
        <w:widowControl w:val="0"/>
        <w:autoSpaceDE w:val="0"/>
        <w:autoSpaceDN w:val="0"/>
        <w:adjustRightInd w:val="0"/>
        <w:ind w:firstLine="720"/>
        <w:jc w:val="both"/>
        <w:rPr>
          <w:b/>
        </w:rPr>
      </w:pPr>
      <w:r>
        <w:rPr>
          <w:b/>
        </w:rPr>
        <w:t xml:space="preserve">3.8. Список источников и литературы </w:t>
      </w:r>
      <w:r>
        <w:t>содержит библио</w:t>
      </w:r>
      <w:r>
        <w:softHyphen/>
        <w:t>графическ</w:t>
      </w:r>
      <w:r w:rsidR="0020630A">
        <w:t>о</w:t>
      </w:r>
      <w:r>
        <w:t>е описани</w:t>
      </w:r>
      <w:r w:rsidR="0020630A">
        <w:t>е</w:t>
      </w:r>
      <w:r w:rsidR="00032893">
        <w:t xml:space="preserve"> </w:t>
      </w:r>
      <w:r>
        <w:t>источников</w:t>
      </w:r>
      <w:r w:rsidR="00032893">
        <w:t>, на основе которых выполнена работа</w:t>
      </w:r>
      <w:r>
        <w:t xml:space="preserve">. </w:t>
      </w:r>
    </w:p>
    <w:p w:rsidR="007A6AB6" w:rsidRDefault="00032893" w:rsidP="007A6AB6">
      <w:pPr>
        <w:widowControl w:val="0"/>
        <w:autoSpaceDE w:val="0"/>
        <w:autoSpaceDN w:val="0"/>
        <w:adjustRightInd w:val="0"/>
        <w:ind w:firstLine="710"/>
        <w:jc w:val="both"/>
      </w:pPr>
      <w:r>
        <w:rPr>
          <w:b/>
        </w:rPr>
        <w:t xml:space="preserve">Список источников и литературы </w:t>
      </w:r>
      <w:r w:rsidR="007A6AB6">
        <w:t>состоит из следующих частей:</w:t>
      </w:r>
    </w:p>
    <w:p w:rsidR="007935A9" w:rsidRDefault="007A6AB6" w:rsidP="007A6AB6">
      <w:pPr>
        <w:widowControl w:val="0"/>
        <w:autoSpaceDE w:val="0"/>
        <w:autoSpaceDN w:val="0"/>
        <w:adjustRightInd w:val="0"/>
        <w:ind w:firstLine="561"/>
        <w:jc w:val="both"/>
      </w:pPr>
      <w:r>
        <w:rPr>
          <w:b/>
        </w:rPr>
        <w:t>1. Нормативно-правовые акты</w:t>
      </w:r>
      <w:r>
        <w:t>,</w:t>
      </w:r>
      <w:r w:rsidR="00DE0469" w:rsidRPr="00DE0469">
        <w:t xml:space="preserve"> </w:t>
      </w:r>
      <w:r w:rsidR="00DE0469">
        <w:t>расположенные в соответствии с их юридической силой и по хронологии</w:t>
      </w:r>
      <w:r w:rsidR="003B2426">
        <w:t xml:space="preserve"> </w:t>
      </w:r>
      <w:r w:rsidR="00BA218C">
        <w:t>(</w:t>
      </w:r>
      <w:r w:rsidR="00DE0469">
        <w:t xml:space="preserve">с указанием </w:t>
      </w:r>
      <w:r w:rsidR="00BA218C">
        <w:t>источника</w:t>
      </w:r>
      <w:r w:rsidR="00DE0469">
        <w:t xml:space="preserve"> официального опубликования). </w:t>
      </w:r>
      <w:r w:rsidR="008779AA">
        <w:t xml:space="preserve">В  случае,  если нормативно-правовой акт утратил  силу, или  не  вступил  в  действие, этот  правовой  акт указывается после действующего законодательства в </w:t>
      </w:r>
      <w:r w:rsidR="00687198">
        <w:t>разделе</w:t>
      </w:r>
      <w:r w:rsidR="008779AA">
        <w:t xml:space="preserve"> «</w:t>
      </w:r>
      <w:r w:rsidR="00D170C5">
        <w:t>Нормативно-правовые  акты</w:t>
      </w:r>
      <w:r w:rsidR="00687198">
        <w:t>»</w:t>
      </w:r>
      <w:r w:rsidR="00D170C5">
        <w:t>.</w:t>
      </w:r>
      <w:r w:rsidR="00D170C5" w:rsidRPr="00D170C5">
        <w:t xml:space="preserve"> </w:t>
      </w:r>
    </w:p>
    <w:p w:rsidR="007A6AB6" w:rsidRPr="00303600" w:rsidRDefault="007A6AB6" w:rsidP="007A6AB6">
      <w:pPr>
        <w:widowControl w:val="0"/>
        <w:autoSpaceDE w:val="0"/>
        <w:autoSpaceDN w:val="0"/>
        <w:adjustRightInd w:val="0"/>
        <w:ind w:firstLine="561"/>
        <w:jc w:val="both"/>
      </w:pPr>
      <w:r>
        <w:rPr>
          <w:b/>
        </w:rPr>
        <w:t xml:space="preserve">2. Материалы судебной практики – </w:t>
      </w:r>
      <w:r>
        <w:t>в хронологическом порядке.</w:t>
      </w:r>
    </w:p>
    <w:p w:rsidR="007A6AB6" w:rsidRDefault="007A6AB6" w:rsidP="007A6AB6">
      <w:pPr>
        <w:widowControl w:val="0"/>
        <w:autoSpaceDE w:val="0"/>
        <w:autoSpaceDN w:val="0"/>
        <w:adjustRightInd w:val="0"/>
        <w:ind w:firstLine="561"/>
        <w:jc w:val="both"/>
      </w:pPr>
      <w:r>
        <w:rPr>
          <w:b/>
        </w:rPr>
        <w:t xml:space="preserve">3. Научная и учебная литература </w:t>
      </w:r>
      <w:r>
        <w:t>- учебники, учебные пособия, монографии и диссертации, статьи (в указанном порядке). Список составляется в алфавитном порядке с указанием: фамилии, инициалов, названия работы, места издания и года издания; для журнальных статей – автор, название статьи, наименование журнала, год издания, номер и страницы; для газетных статей – автор, название статьи, название газеты, год, месяц, число выхода газеты.</w:t>
      </w:r>
    </w:p>
    <w:p w:rsidR="007A6AB6" w:rsidRDefault="007A6AB6" w:rsidP="007A6AB6">
      <w:pPr>
        <w:widowControl w:val="0"/>
        <w:autoSpaceDE w:val="0"/>
        <w:autoSpaceDN w:val="0"/>
        <w:adjustRightInd w:val="0"/>
        <w:ind w:firstLine="851"/>
        <w:jc w:val="both"/>
      </w:pPr>
    </w:p>
    <w:p w:rsidR="007A6AB6" w:rsidRDefault="007A6AB6" w:rsidP="007A6AB6">
      <w:pPr>
        <w:widowControl w:val="0"/>
        <w:autoSpaceDE w:val="0"/>
        <w:autoSpaceDN w:val="0"/>
        <w:adjustRightInd w:val="0"/>
        <w:jc w:val="center"/>
        <w:rPr>
          <w:rFonts w:ascii="Times New Roman CYR" w:hAnsi="Times New Roman CYR"/>
          <w:b/>
          <w:sz w:val="28"/>
        </w:rPr>
      </w:pPr>
      <w:r>
        <w:rPr>
          <w:b/>
          <w:sz w:val="28"/>
        </w:rPr>
        <w:t xml:space="preserve">4. </w:t>
      </w:r>
      <w:r>
        <w:rPr>
          <w:rFonts w:ascii="Times New Roman CYR" w:hAnsi="Times New Roman CYR"/>
          <w:b/>
          <w:sz w:val="28"/>
        </w:rPr>
        <w:t>Оформление выпускной квалификационной работы</w:t>
      </w:r>
    </w:p>
    <w:p w:rsidR="007A6AB6" w:rsidRDefault="007A6AB6" w:rsidP="007A6AB6">
      <w:pPr>
        <w:widowControl w:val="0"/>
        <w:autoSpaceDE w:val="0"/>
        <w:autoSpaceDN w:val="0"/>
        <w:adjustRightInd w:val="0"/>
        <w:jc w:val="both"/>
      </w:pPr>
    </w:p>
    <w:p w:rsidR="007A6AB6" w:rsidRDefault="007A6AB6" w:rsidP="007A6AB6">
      <w:pPr>
        <w:widowControl w:val="0"/>
        <w:autoSpaceDE w:val="0"/>
        <w:autoSpaceDN w:val="0"/>
        <w:adjustRightInd w:val="0"/>
        <w:ind w:firstLine="708"/>
        <w:jc w:val="both"/>
        <w:rPr>
          <w:rFonts w:ascii="Times New Roman CYR" w:hAnsi="Times New Roman CYR"/>
        </w:rPr>
      </w:pPr>
      <w:r>
        <w:rPr>
          <w:rFonts w:ascii="Times New Roman CYR" w:hAnsi="Times New Roman CYR"/>
          <w:b/>
        </w:rPr>
        <w:t xml:space="preserve">4.1. </w:t>
      </w:r>
      <w:r>
        <w:rPr>
          <w:rFonts w:ascii="Times New Roman CYR" w:hAnsi="Times New Roman CYR"/>
        </w:rPr>
        <w:t>Текст должен быть напечатан на одной стороне листа фор</w:t>
      </w:r>
      <w:r>
        <w:rPr>
          <w:rFonts w:ascii="Times New Roman CYR" w:hAnsi="Times New Roman CYR"/>
        </w:rPr>
        <w:softHyphen/>
        <w:t>мата А4 (210х297 мм) шрифтом</w:t>
      </w:r>
      <w:r>
        <w:rPr>
          <w:b/>
        </w:rPr>
        <w:t xml:space="preserve"> </w:t>
      </w:r>
      <w:r>
        <w:rPr>
          <w:rFonts w:ascii="Times New Roman CYR" w:hAnsi="Times New Roman CYR"/>
          <w:b/>
        </w:rPr>
        <w:t xml:space="preserve">№ 14 </w:t>
      </w:r>
      <w:r>
        <w:rPr>
          <w:b/>
          <w:lang w:val="en-US"/>
        </w:rPr>
        <w:t>Times</w:t>
      </w:r>
      <w:r>
        <w:rPr>
          <w:b/>
        </w:rPr>
        <w:t xml:space="preserve"> </w:t>
      </w:r>
      <w:r>
        <w:rPr>
          <w:b/>
          <w:lang w:val="en-US"/>
        </w:rPr>
        <w:t>New</w:t>
      </w:r>
      <w:r>
        <w:rPr>
          <w:b/>
        </w:rPr>
        <w:t xml:space="preserve"> </w:t>
      </w:r>
      <w:r>
        <w:rPr>
          <w:b/>
          <w:lang w:val="en-US"/>
        </w:rPr>
        <w:t>Roman</w:t>
      </w:r>
      <w:r>
        <w:rPr>
          <w:b/>
        </w:rPr>
        <w:t xml:space="preserve"> </w:t>
      </w:r>
      <w:r>
        <w:rPr>
          <w:rFonts w:ascii="Times New Roman CYR" w:hAnsi="Times New Roman CYR"/>
        </w:rPr>
        <w:t>через полтора межстрочных интервала. Шрифт должен быть чётким, чёрного цвета средней жирности.</w:t>
      </w:r>
    </w:p>
    <w:p w:rsidR="007A6AB6" w:rsidRDefault="007A6AB6" w:rsidP="007A6AB6">
      <w:pPr>
        <w:widowControl w:val="0"/>
        <w:autoSpaceDE w:val="0"/>
        <w:autoSpaceDN w:val="0"/>
        <w:adjustRightInd w:val="0"/>
        <w:ind w:firstLine="720"/>
        <w:jc w:val="both"/>
        <w:rPr>
          <w:rFonts w:ascii="Times New Roman CYR" w:hAnsi="Times New Roman CYR"/>
        </w:rPr>
      </w:pPr>
      <w:r>
        <w:rPr>
          <w:rFonts w:ascii="Times New Roman CYR" w:hAnsi="Times New Roman CYR"/>
          <w:b/>
        </w:rPr>
        <w:t xml:space="preserve">4.2. </w:t>
      </w:r>
      <w:r>
        <w:rPr>
          <w:rFonts w:ascii="Times New Roman CYR" w:hAnsi="Times New Roman CYR"/>
        </w:rPr>
        <w:t xml:space="preserve">Текст печатается с соблюдением следующих размеров полей: левое - </w:t>
      </w:r>
      <w:smartTag w:uri="urn:schemas-microsoft-com:office:smarttags" w:element="metricconverter">
        <w:smartTagPr>
          <w:attr w:name="ProductID" w:val="30 мм"/>
        </w:smartTagPr>
        <w:r>
          <w:rPr>
            <w:rFonts w:ascii="Times New Roman CYR" w:hAnsi="Times New Roman CYR"/>
          </w:rPr>
          <w:t>30 мм</w:t>
        </w:r>
      </w:smartTag>
      <w:r>
        <w:rPr>
          <w:rFonts w:ascii="Times New Roman CYR" w:hAnsi="Times New Roman CYR"/>
        </w:rPr>
        <w:t xml:space="preserve">, правое - </w:t>
      </w:r>
      <w:smartTag w:uri="urn:schemas-microsoft-com:office:smarttags" w:element="metricconverter">
        <w:smartTagPr>
          <w:attr w:name="ProductID" w:val="15 мм"/>
        </w:smartTagPr>
        <w:r>
          <w:rPr>
            <w:rFonts w:ascii="Times New Roman CYR" w:hAnsi="Times New Roman CYR"/>
          </w:rPr>
          <w:t>15 мм</w:t>
        </w:r>
      </w:smartTag>
      <w:r>
        <w:rPr>
          <w:rFonts w:ascii="Times New Roman CYR" w:hAnsi="Times New Roman CYR"/>
        </w:rPr>
        <w:t xml:space="preserve">,  верхнее - </w:t>
      </w:r>
      <w:smartTag w:uri="urn:schemas-microsoft-com:office:smarttags" w:element="metricconverter">
        <w:smartTagPr>
          <w:attr w:name="ProductID" w:val="20 мм"/>
        </w:smartTagPr>
        <w:r>
          <w:rPr>
            <w:rFonts w:ascii="Times New Roman CYR" w:hAnsi="Times New Roman CYR"/>
          </w:rPr>
          <w:t>20 мм</w:t>
        </w:r>
      </w:smartTag>
      <w:r>
        <w:rPr>
          <w:rFonts w:ascii="Times New Roman CYR" w:hAnsi="Times New Roman CYR"/>
        </w:rPr>
        <w:t xml:space="preserve">, нижнее - </w:t>
      </w:r>
      <w:smartTag w:uri="urn:schemas-microsoft-com:office:smarttags" w:element="metricconverter">
        <w:smartTagPr>
          <w:attr w:name="ProductID" w:val="20 мм"/>
        </w:smartTagPr>
        <w:r>
          <w:rPr>
            <w:rFonts w:ascii="Times New Roman CYR" w:hAnsi="Times New Roman CYR"/>
          </w:rPr>
          <w:t>20 мм</w:t>
        </w:r>
      </w:smartTag>
      <w:r>
        <w:rPr>
          <w:rFonts w:ascii="Times New Roman CYR" w:hAnsi="Times New Roman CYR"/>
        </w:rPr>
        <w:t xml:space="preserve">. Отступ первой строки - </w:t>
      </w:r>
      <w:smartTag w:uri="urn:schemas-microsoft-com:office:smarttags" w:element="metricconverter">
        <w:smartTagPr>
          <w:attr w:name="ProductID" w:val="1,25 см"/>
        </w:smartTagPr>
        <w:r>
          <w:rPr>
            <w:rFonts w:ascii="Times New Roman CYR" w:hAnsi="Times New Roman CYR"/>
          </w:rPr>
          <w:t xml:space="preserve">1,25 </w:t>
        </w:r>
        <w:r w:rsidR="00ED3169">
          <w:rPr>
            <w:rFonts w:ascii="Times New Roman CYR" w:hAnsi="Times New Roman CYR"/>
          </w:rPr>
          <w:t>с</w:t>
        </w:r>
        <w:r>
          <w:rPr>
            <w:rFonts w:ascii="Times New Roman CYR" w:hAnsi="Times New Roman CYR"/>
          </w:rPr>
          <w:t>м</w:t>
        </w:r>
      </w:smartTag>
      <w:r>
        <w:rPr>
          <w:rFonts w:ascii="Times New Roman CYR" w:hAnsi="Times New Roman CYR"/>
        </w:rPr>
        <w:t xml:space="preserve"> от границы левого поля.</w:t>
      </w:r>
    </w:p>
    <w:p w:rsidR="007A6AB6" w:rsidRDefault="007A6AB6" w:rsidP="007A6AB6">
      <w:pPr>
        <w:widowControl w:val="0"/>
        <w:autoSpaceDE w:val="0"/>
        <w:autoSpaceDN w:val="0"/>
        <w:adjustRightInd w:val="0"/>
        <w:ind w:firstLine="720"/>
        <w:jc w:val="both"/>
        <w:rPr>
          <w:rFonts w:ascii="Times New Roman CYR" w:hAnsi="Times New Roman CYR"/>
        </w:rPr>
      </w:pPr>
      <w:r>
        <w:rPr>
          <w:rFonts w:ascii="Times New Roman CYR" w:hAnsi="Times New Roman CYR"/>
          <w:b/>
        </w:rPr>
        <w:t>4.</w:t>
      </w:r>
      <w:r w:rsidRPr="00A27918">
        <w:rPr>
          <w:rFonts w:ascii="Times New Roman CYR" w:hAnsi="Times New Roman CYR"/>
          <w:b/>
        </w:rPr>
        <w:t xml:space="preserve">3. </w:t>
      </w:r>
      <w:r>
        <w:rPr>
          <w:rFonts w:ascii="Times New Roman CYR" w:hAnsi="Times New Roman CYR"/>
        </w:rPr>
        <w:t xml:space="preserve">Текст выпускной квалификационной работы делится на главы, параграфы, пункты. Использование подпунктов не допускается. </w:t>
      </w:r>
    </w:p>
    <w:p w:rsidR="007A6AB6" w:rsidRDefault="007A6AB6" w:rsidP="007A6AB6">
      <w:pPr>
        <w:widowControl w:val="0"/>
        <w:autoSpaceDE w:val="0"/>
        <w:autoSpaceDN w:val="0"/>
        <w:adjustRightInd w:val="0"/>
        <w:ind w:firstLine="720"/>
        <w:jc w:val="both"/>
        <w:rPr>
          <w:rFonts w:ascii="Times New Roman CYR" w:hAnsi="Times New Roman CYR"/>
        </w:rPr>
      </w:pPr>
      <w:r w:rsidRPr="00DD7877">
        <w:rPr>
          <w:rFonts w:ascii="Times New Roman CYR" w:hAnsi="Times New Roman CYR"/>
          <w:b/>
          <w:i/>
        </w:rPr>
        <w:t>Заголовки глав</w:t>
      </w:r>
      <w:r>
        <w:t xml:space="preserve"> </w:t>
      </w:r>
      <w:r>
        <w:rPr>
          <w:rFonts w:ascii="Times New Roman CYR" w:hAnsi="Times New Roman CYR"/>
        </w:rPr>
        <w:t>печата</w:t>
      </w:r>
      <w:r>
        <w:rPr>
          <w:rFonts w:ascii="Times New Roman CYR" w:hAnsi="Times New Roman CYR"/>
        </w:rPr>
        <w:softHyphen/>
        <w:t>ются посередине строки заглавными буквами, заголовки параграфов и подразделов - строчными буквами установленного шрифта, выделяются полужирным шрифтом. Переносы слов в заголовках не допускаются. Точка в конце заголовка не ставится. Расстояние между заголовком</w:t>
      </w:r>
      <w:r w:rsidR="008779AA">
        <w:rPr>
          <w:rFonts w:ascii="Times New Roman CYR" w:hAnsi="Times New Roman CYR"/>
        </w:rPr>
        <w:t xml:space="preserve"> и текстом должно быть равно 2</w:t>
      </w:r>
      <w:r>
        <w:rPr>
          <w:rFonts w:ascii="Times New Roman CYR" w:hAnsi="Times New Roman CYR"/>
        </w:rPr>
        <w:t xml:space="preserve"> интервалам. Подчёркивать заголовки не следует. </w:t>
      </w:r>
    </w:p>
    <w:p w:rsidR="007A6AB6" w:rsidRPr="00A27918" w:rsidRDefault="007A6AB6" w:rsidP="007A6AB6">
      <w:pPr>
        <w:widowControl w:val="0"/>
        <w:autoSpaceDE w:val="0"/>
        <w:autoSpaceDN w:val="0"/>
        <w:adjustRightInd w:val="0"/>
        <w:ind w:firstLine="720"/>
        <w:jc w:val="both"/>
        <w:rPr>
          <w:rFonts w:ascii="Times New Roman CYR" w:hAnsi="Times New Roman CYR"/>
        </w:rPr>
      </w:pPr>
      <w:r>
        <w:rPr>
          <w:rFonts w:ascii="Times New Roman CYR" w:hAnsi="Times New Roman CYR"/>
        </w:rPr>
        <w:t>Каждый раздел работы (введение, главы, заключение, список источников и литературы) необходимо начинать печатать с новой страницы.</w:t>
      </w:r>
    </w:p>
    <w:p w:rsidR="007A6AB6" w:rsidRDefault="007A6AB6" w:rsidP="007A6AB6">
      <w:pPr>
        <w:widowControl w:val="0"/>
        <w:autoSpaceDE w:val="0"/>
        <w:autoSpaceDN w:val="0"/>
        <w:adjustRightInd w:val="0"/>
        <w:ind w:firstLine="720"/>
        <w:jc w:val="both"/>
        <w:rPr>
          <w:rFonts w:ascii="Times New Roman CYR" w:hAnsi="Times New Roman CYR"/>
        </w:rPr>
      </w:pPr>
      <w:r>
        <w:rPr>
          <w:rFonts w:ascii="Times New Roman CYR" w:hAnsi="Times New Roman CYR"/>
        </w:rPr>
        <w:t>Подразделы с новой страницы не начинают,</w:t>
      </w:r>
      <w:r>
        <w:rPr>
          <w:b/>
        </w:rPr>
        <w:t xml:space="preserve"> </w:t>
      </w:r>
      <w:r>
        <w:rPr>
          <w:rFonts w:ascii="Times New Roman CYR" w:hAnsi="Times New Roman CYR"/>
        </w:rPr>
        <w:t>кроме тех случаев, когда по</w:t>
      </w:r>
      <w:r>
        <w:rPr>
          <w:rFonts w:ascii="Times New Roman CYR" w:hAnsi="Times New Roman CYR"/>
        </w:rPr>
        <w:softHyphen/>
        <w:t xml:space="preserve">сле </w:t>
      </w:r>
      <w:r>
        <w:rPr>
          <w:rFonts w:ascii="Times New Roman CYR" w:hAnsi="Times New Roman CYR"/>
        </w:rPr>
        <w:lastRenderedPageBreak/>
        <w:t>заголовка подраздела остается менее четырех строк до конца страницы.</w:t>
      </w:r>
    </w:p>
    <w:p w:rsidR="007A6AB6" w:rsidRDefault="007A6AB6" w:rsidP="007A6AB6">
      <w:pPr>
        <w:widowControl w:val="0"/>
        <w:autoSpaceDE w:val="0"/>
        <w:autoSpaceDN w:val="0"/>
        <w:adjustRightInd w:val="0"/>
        <w:ind w:firstLine="720"/>
        <w:jc w:val="both"/>
        <w:rPr>
          <w:rFonts w:ascii="Times New Roman CYR" w:hAnsi="Times New Roman CYR"/>
        </w:rPr>
      </w:pPr>
      <w:r w:rsidRPr="00DD7877">
        <w:rPr>
          <w:rFonts w:ascii="Times New Roman CYR" w:hAnsi="Times New Roman CYR"/>
          <w:b/>
          <w:i/>
        </w:rPr>
        <w:t>Нумерация страниц</w:t>
      </w:r>
      <w:r>
        <w:t xml:space="preserve"> </w:t>
      </w:r>
      <w:r>
        <w:rPr>
          <w:rFonts w:ascii="Times New Roman CYR" w:hAnsi="Times New Roman CYR"/>
        </w:rPr>
        <w:t>в работе должна быть сквозной, начиная с титуль</w:t>
      </w:r>
      <w:r>
        <w:rPr>
          <w:rFonts w:ascii="Times New Roman CYR" w:hAnsi="Times New Roman CYR"/>
        </w:rPr>
        <w:softHyphen/>
        <w:t>ного листа, арабскими цифрами. Номера страниц указываются</w:t>
      </w:r>
      <w:r>
        <w:rPr>
          <w:b/>
        </w:rPr>
        <w:t xml:space="preserve"> </w:t>
      </w:r>
      <w:r>
        <w:rPr>
          <w:rFonts w:ascii="Times New Roman CYR" w:hAnsi="Times New Roman CYR"/>
        </w:rPr>
        <w:t>сверху стра</w:t>
      </w:r>
      <w:r>
        <w:rPr>
          <w:rFonts w:ascii="Times New Roman CYR" w:hAnsi="Times New Roman CYR"/>
        </w:rPr>
        <w:softHyphen/>
        <w:t>ницы посередине или по правому краю</w:t>
      </w:r>
      <w:r>
        <w:rPr>
          <w:b/>
        </w:rPr>
        <w:t>.</w:t>
      </w:r>
      <w:r>
        <w:t xml:space="preserve"> </w:t>
      </w:r>
      <w:r>
        <w:rPr>
          <w:rFonts w:ascii="Times New Roman CYR" w:hAnsi="Times New Roman CYR"/>
        </w:rPr>
        <w:t>Титульный лист считается первой страницей, содержание - второй, введение - третьей и т.д. На титульном листе и на листе с содержанием номер стра</w:t>
      </w:r>
      <w:r>
        <w:rPr>
          <w:rFonts w:ascii="Times New Roman CYR" w:hAnsi="Times New Roman CYR"/>
        </w:rPr>
        <w:softHyphen/>
        <w:t>ницы не ставится, но страницы при нумерации учитываются.</w:t>
      </w:r>
    </w:p>
    <w:p w:rsidR="007A6AB6" w:rsidRDefault="007A6AB6" w:rsidP="007A6AB6">
      <w:pPr>
        <w:widowControl w:val="0"/>
        <w:autoSpaceDE w:val="0"/>
        <w:autoSpaceDN w:val="0"/>
        <w:adjustRightInd w:val="0"/>
        <w:ind w:firstLine="720"/>
        <w:jc w:val="both"/>
      </w:pPr>
      <w:r>
        <w:rPr>
          <w:rFonts w:ascii="Times New Roman CYR" w:hAnsi="Times New Roman CYR"/>
          <w:b/>
        </w:rPr>
        <w:t xml:space="preserve"> </w:t>
      </w:r>
      <w:r>
        <w:rPr>
          <w:rFonts w:ascii="Times New Roman CYR" w:hAnsi="Times New Roman CYR"/>
          <w:b/>
          <w:i/>
        </w:rPr>
        <w:t>Типовые ошибки</w:t>
      </w:r>
      <w:r>
        <w:rPr>
          <w:rFonts w:ascii="Times New Roman CYR" w:hAnsi="Times New Roman CYR"/>
          <w:b/>
        </w:rPr>
        <w:t>:</w:t>
      </w:r>
      <w:r>
        <w:t xml:space="preserve"> </w:t>
      </w:r>
      <w:r>
        <w:rPr>
          <w:rFonts w:ascii="Times New Roman CYR" w:hAnsi="Times New Roman CYR"/>
        </w:rPr>
        <w:t xml:space="preserve">учет в нумерации страницы с заданием на дипломную работу, которая подшивается между титульным листом и содержанием. </w:t>
      </w:r>
      <w:r>
        <w:rPr>
          <w:rFonts w:ascii="Times New Roman CYR" w:hAnsi="Times New Roman CYR"/>
          <w:i/>
        </w:rPr>
        <w:t>Лист с заданием в нумерацию страниц не входит</w:t>
      </w:r>
      <w:r>
        <w:t>.</w:t>
      </w:r>
    </w:p>
    <w:p w:rsidR="007A6AB6" w:rsidRDefault="007A6AB6" w:rsidP="007A6AB6">
      <w:pPr>
        <w:widowControl w:val="0"/>
        <w:autoSpaceDE w:val="0"/>
        <w:autoSpaceDN w:val="0"/>
        <w:adjustRightInd w:val="0"/>
        <w:ind w:firstLine="708"/>
        <w:jc w:val="both"/>
        <w:rPr>
          <w:rFonts w:ascii="Times New Roman CYR" w:hAnsi="Times New Roman CYR"/>
        </w:rPr>
      </w:pPr>
      <w:r>
        <w:rPr>
          <w:rFonts w:ascii="Times New Roman CYR" w:hAnsi="Times New Roman CYR"/>
          <w:b/>
        </w:rPr>
        <w:t>4.</w:t>
      </w:r>
      <w:r w:rsidRPr="00727533">
        <w:rPr>
          <w:rFonts w:ascii="Times New Roman CYR" w:hAnsi="Times New Roman CYR"/>
          <w:b/>
        </w:rPr>
        <w:t>4.</w:t>
      </w:r>
      <w:r>
        <w:rPr>
          <w:rFonts w:ascii="Times New Roman CYR" w:hAnsi="Times New Roman CYR"/>
        </w:rPr>
        <w:t xml:space="preserve"> Содержание работы представляет собой</w:t>
      </w:r>
      <w:r>
        <w:rPr>
          <w:b/>
        </w:rPr>
        <w:t xml:space="preserve"> </w:t>
      </w:r>
      <w:r>
        <w:rPr>
          <w:rFonts w:ascii="Times New Roman CYR" w:hAnsi="Times New Roman CYR"/>
        </w:rPr>
        <w:t>план работы. В плане не должно быть переносов, строки не должны пересекать указа</w:t>
      </w:r>
      <w:r>
        <w:rPr>
          <w:rFonts w:ascii="Times New Roman CYR" w:hAnsi="Times New Roman CYR"/>
        </w:rPr>
        <w:softHyphen/>
        <w:t xml:space="preserve">тель номеров страниц. </w:t>
      </w:r>
    </w:p>
    <w:p w:rsidR="007A6AB6" w:rsidRDefault="007A6AB6" w:rsidP="007A6AB6">
      <w:pPr>
        <w:widowControl w:val="0"/>
        <w:autoSpaceDE w:val="0"/>
        <w:autoSpaceDN w:val="0"/>
        <w:adjustRightInd w:val="0"/>
        <w:ind w:firstLine="708"/>
        <w:jc w:val="both"/>
        <w:rPr>
          <w:rFonts w:ascii="Times New Roman CYR" w:hAnsi="Times New Roman CYR"/>
        </w:rPr>
      </w:pPr>
      <w:r w:rsidRPr="00DD7877">
        <w:rPr>
          <w:rFonts w:ascii="Times New Roman CYR" w:hAnsi="Times New Roman CYR"/>
          <w:b/>
          <w:i/>
        </w:rPr>
        <w:t>Нумерация глав и подразделов</w:t>
      </w:r>
      <w:r>
        <w:t xml:space="preserve"> </w:t>
      </w:r>
      <w:r>
        <w:rPr>
          <w:rFonts w:ascii="Times New Roman CYR" w:hAnsi="Times New Roman CYR"/>
        </w:rPr>
        <w:t>в плане и основной части производится арабскими цифрами (Глава 1.).</w:t>
      </w:r>
    </w:p>
    <w:p w:rsidR="007A6AB6" w:rsidRDefault="007A6AB6" w:rsidP="007A6AB6">
      <w:pPr>
        <w:widowControl w:val="0"/>
        <w:autoSpaceDE w:val="0"/>
        <w:autoSpaceDN w:val="0"/>
        <w:adjustRightInd w:val="0"/>
        <w:ind w:firstLine="720"/>
        <w:jc w:val="both"/>
        <w:rPr>
          <w:i/>
        </w:rPr>
      </w:pPr>
      <w:r>
        <w:rPr>
          <w:b/>
          <w:i/>
        </w:rPr>
        <w:t>Типичные ошибки:</w:t>
      </w:r>
    </w:p>
    <w:p w:rsidR="007A6AB6" w:rsidRDefault="007A6AB6" w:rsidP="007A6AB6">
      <w:pPr>
        <w:widowControl w:val="0"/>
        <w:numPr>
          <w:ilvl w:val="0"/>
          <w:numId w:val="3"/>
        </w:numPr>
        <w:tabs>
          <w:tab w:val="left" w:pos="720"/>
        </w:tabs>
        <w:autoSpaceDE w:val="0"/>
        <w:autoSpaceDN w:val="0"/>
        <w:adjustRightInd w:val="0"/>
        <w:ind w:left="720" w:hanging="360"/>
        <w:jc w:val="both"/>
      </w:pPr>
      <w:r>
        <w:t>нет пустых строк между заголовком и текстом;</w:t>
      </w:r>
    </w:p>
    <w:p w:rsidR="007A6AB6" w:rsidRDefault="007A6AB6" w:rsidP="007A6AB6">
      <w:pPr>
        <w:widowControl w:val="0"/>
        <w:numPr>
          <w:ilvl w:val="0"/>
          <w:numId w:val="4"/>
        </w:numPr>
        <w:tabs>
          <w:tab w:val="left" w:pos="720"/>
        </w:tabs>
        <w:autoSpaceDE w:val="0"/>
        <w:autoSpaceDN w:val="0"/>
        <w:adjustRightInd w:val="0"/>
        <w:ind w:left="720" w:hanging="360"/>
        <w:jc w:val="both"/>
      </w:pPr>
      <w:r>
        <w:t>несоответствие заголовка главы и/или подраздела содержанию текста;</w:t>
      </w:r>
    </w:p>
    <w:p w:rsidR="007A6AB6" w:rsidRDefault="007A6AB6" w:rsidP="007A6AB6">
      <w:pPr>
        <w:widowControl w:val="0"/>
        <w:numPr>
          <w:ilvl w:val="0"/>
          <w:numId w:val="5"/>
        </w:numPr>
        <w:tabs>
          <w:tab w:val="left" w:pos="720"/>
        </w:tabs>
        <w:autoSpaceDE w:val="0"/>
        <w:autoSpaceDN w:val="0"/>
        <w:adjustRightInd w:val="0"/>
        <w:ind w:left="720" w:hanging="360"/>
        <w:jc w:val="both"/>
      </w:pPr>
      <w:r>
        <w:t xml:space="preserve">отсутствуют точки после номеров подразделов </w:t>
      </w:r>
      <w:r>
        <w:rPr>
          <w:b/>
        </w:rPr>
        <w:t>(1.1.)</w:t>
      </w:r>
      <w:r>
        <w:t xml:space="preserve"> и слова </w:t>
      </w:r>
      <w:r>
        <w:rPr>
          <w:b/>
        </w:rPr>
        <w:t>«Глава 1.»</w:t>
      </w:r>
      <w:r>
        <w:t xml:space="preserve">. </w:t>
      </w:r>
    </w:p>
    <w:p w:rsidR="007A6AB6" w:rsidRDefault="007A6AB6" w:rsidP="007A6AB6">
      <w:pPr>
        <w:widowControl w:val="0"/>
        <w:autoSpaceDE w:val="0"/>
        <w:autoSpaceDN w:val="0"/>
        <w:adjustRightInd w:val="0"/>
        <w:ind w:firstLine="561"/>
        <w:jc w:val="both"/>
      </w:pPr>
      <w:r>
        <w:rPr>
          <w:b/>
        </w:rPr>
        <w:t>4.</w:t>
      </w:r>
      <w:r w:rsidRPr="00727533">
        <w:rPr>
          <w:b/>
        </w:rPr>
        <w:t>5.</w:t>
      </w:r>
      <w:r>
        <w:t xml:space="preserve"> В выпускных квалификационных работах п</w:t>
      </w:r>
      <w:r w:rsidR="008779AA">
        <w:t>ри произвольном изложении сущно</w:t>
      </w:r>
      <w:r>
        <w:t>сти первоисточников или при прямом цитировании</w:t>
      </w:r>
      <w:r>
        <w:rPr>
          <w:b/>
        </w:rPr>
        <w:t xml:space="preserve"> в обязательном порядке </w:t>
      </w:r>
      <w:r>
        <w:t>должны быть указаны</w:t>
      </w:r>
      <w:r>
        <w:rPr>
          <w:b/>
        </w:rPr>
        <w:t xml:space="preserve"> сноски</w:t>
      </w:r>
      <w:r>
        <w:t xml:space="preserve"> на используемые источники информации. Заимствование текста из чужих произведений без сноски может быть осно</w:t>
      </w:r>
      <w:r>
        <w:softHyphen/>
        <w:t xml:space="preserve">ванием для отказа в защите работы. </w:t>
      </w:r>
    </w:p>
    <w:p w:rsidR="007A6AB6" w:rsidRDefault="007A6AB6" w:rsidP="007A6AB6">
      <w:pPr>
        <w:widowControl w:val="0"/>
        <w:autoSpaceDE w:val="0"/>
        <w:autoSpaceDN w:val="0"/>
        <w:adjustRightInd w:val="0"/>
        <w:ind w:firstLine="720"/>
        <w:jc w:val="both"/>
      </w:pPr>
      <w:r>
        <w:t>При этом необходимо делать подстрочную сноску - вынесение ссылки вниз той страницы, на которой ставится ссылка. Ссылки могут иметь сквозную нумерацию по всей работе или нумеруют</w:t>
      </w:r>
      <w:r>
        <w:softHyphen/>
        <w:t>ся в последовательном порядке в пределах каждой страницы.</w:t>
      </w:r>
    </w:p>
    <w:p w:rsidR="007A6AB6" w:rsidRDefault="007A6AB6" w:rsidP="007A6AB6">
      <w:pPr>
        <w:widowControl w:val="0"/>
        <w:autoSpaceDE w:val="0"/>
        <w:autoSpaceDN w:val="0"/>
        <w:adjustRightInd w:val="0"/>
        <w:ind w:firstLine="720"/>
        <w:jc w:val="both"/>
      </w:pPr>
      <w:r>
        <w:rPr>
          <w:b/>
          <w:i/>
        </w:rPr>
        <w:t>Не допускается</w:t>
      </w:r>
      <w:r>
        <w:t xml:space="preserve"> оформление сносок следующего вида: [8, с. 24-35.].</w:t>
      </w:r>
    </w:p>
    <w:p w:rsidR="007A6AB6" w:rsidRPr="009505F4" w:rsidRDefault="007A6AB6" w:rsidP="007A6AB6">
      <w:pPr>
        <w:pStyle w:val="20"/>
        <w:rPr>
          <w:sz w:val="24"/>
          <w:szCs w:val="24"/>
          <w:lang w:val="en-US"/>
        </w:rPr>
      </w:pPr>
      <w:r>
        <w:rPr>
          <w:sz w:val="24"/>
        </w:rPr>
        <w:t>Подстрочные ссылки печатаются через один интервал. Шрифт</w:t>
      </w:r>
      <w:r w:rsidRPr="009505F4">
        <w:rPr>
          <w:sz w:val="24"/>
          <w:lang w:val="en-US"/>
        </w:rPr>
        <w:t xml:space="preserve"> </w:t>
      </w:r>
      <w:r>
        <w:rPr>
          <w:sz w:val="24"/>
        </w:rPr>
        <w:t>сносок</w:t>
      </w:r>
      <w:r w:rsidRPr="009505F4">
        <w:rPr>
          <w:sz w:val="24"/>
          <w:lang w:val="en-US"/>
        </w:rPr>
        <w:t xml:space="preserve"> </w:t>
      </w:r>
      <w:r w:rsidRPr="009505F4">
        <w:rPr>
          <w:rFonts w:ascii="Times New Roman CYR" w:hAnsi="Times New Roman CYR"/>
          <w:b/>
          <w:sz w:val="24"/>
          <w:szCs w:val="24"/>
          <w:lang w:val="en-US"/>
        </w:rPr>
        <w:t xml:space="preserve">№ 10 </w:t>
      </w:r>
      <w:r>
        <w:rPr>
          <w:b/>
          <w:sz w:val="24"/>
          <w:szCs w:val="24"/>
          <w:lang w:val="en-US"/>
        </w:rPr>
        <w:t>Times</w:t>
      </w:r>
      <w:r w:rsidRPr="009505F4">
        <w:rPr>
          <w:b/>
          <w:sz w:val="24"/>
          <w:szCs w:val="24"/>
          <w:lang w:val="en-US"/>
        </w:rPr>
        <w:t xml:space="preserve"> </w:t>
      </w:r>
      <w:r>
        <w:rPr>
          <w:b/>
          <w:sz w:val="24"/>
          <w:szCs w:val="24"/>
          <w:lang w:val="en-US"/>
        </w:rPr>
        <w:t>New</w:t>
      </w:r>
      <w:r w:rsidRPr="009505F4">
        <w:rPr>
          <w:b/>
          <w:sz w:val="24"/>
          <w:szCs w:val="24"/>
          <w:lang w:val="en-US"/>
        </w:rPr>
        <w:t xml:space="preserve"> </w:t>
      </w:r>
      <w:r>
        <w:rPr>
          <w:b/>
          <w:sz w:val="24"/>
          <w:szCs w:val="24"/>
          <w:lang w:val="en-US"/>
        </w:rPr>
        <w:t>Roman</w:t>
      </w:r>
      <w:r w:rsidRPr="009505F4">
        <w:rPr>
          <w:b/>
          <w:sz w:val="24"/>
          <w:szCs w:val="24"/>
          <w:lang w:val="en-US"/>
        </w:rPr>
        <w:t>.</w:t>
      </w:r>
    </w:p>
    <w:p w:rsidR="007A6AB6" w:rsidRPr="001F24E9" w:rsidRDefault="007A6AB6" w:rsidP="007A6AB6">
      <w:pPr>
        <w:widowControl w:val="0"/>
        <w:autoSpaceDE w:val="0"/>
        <w:autoSpaceDN w:val="0"/>
        <w:adjustRightInd w:val="0"/>
        <w:ind w:firstLine="709"/>
        <w:jc w:val="both"/>
      </w:pPr>
      <w:r w:rsidRPr="001F24E9">
        <w:rPr>
          <w:b/>
        </w:rPr>
        <w:t>4.6. Ссылки на нормативные акты:</w:t>
      </w:r>
    </w:p>
    <w:p w:rsidR="007A6AB6" w:rsidRPr="00F53B0D" w:rsidRDefault="007A6AB6" w:rsidP="001F24E9">
      <w:pPr>
        <w:pStyle w:val="a8"/>
        <w:ind w:left="139"/>
        <w:jc w:val="both"/>
        <w:rPr>
          <w:rFonts w:ascii="Times New Roman" w:hAnsi="Times New Roman" w:cs="Times New Roman"/>
          <w:sz w:val="20"/>
          <w:szCs w:val="20"/>
        </w:rPr>
      </w:pPr>
      <w:r w:rsidRPr="001F24E9">
        <w:rPr>
          <w:rFonts w:ascii="Times New Roman" w:hAnsi="Times New Roman" w:cs="Times New Roman"/>
        </w:rPr>
        <w:t xml:space="preserve">При первом упоминании нормативного акта  следует в тексте или сноске указать его полное наименование, номер и дату принятия; в сноске обязательно дать источник опубликования, </w:t>
      </w:r>
      <w:r w:rsidRPr="001F24E9">
        <w:rPr>
          <w:rFonts w:ascii="Times New Roman" w:hAnsi="Times New Roman" w:cs="Times New Roman"/>
          <w:i/>
        </w:rPr>
        <w:t>например:</w:t>
      </w:r>
      <w:r w:rsidRPr="001F24E9">
        <w:rPr>
          <w:rFonts w:ascii="Times New Roman" w:hAnsi="Times New Roman" w:cs="Times New Roman"/>
        </w:rPr>
        <w:t xml:space="preserve"> </w:t>
      </w:r>
      <w:r w:rsidR="0088647B">
        <w:rPr>
          <w:rFonts w:ascii="Times New Roman" w:hAnsi="Times New Roman" w:cs="Times New Roman"/>
        </w:rPr>
        <w:t>«</w:t>
      </w:r>
      <w:r w:rsidRPr="00F53B0D">
        <w:rPr>
          <w:rFonts w:ascii="Times New Roman" w:hAnsi="Times New Roman" w:cs="Times New Roman"/>
          <w:sz w:val="20"/>
          <w:szCs w:val="20"/>
        </w:rPr>
        <w:t>См. ст. 17 Ф</w:t>
      </w:r>
      <w:r w:rsidR="00B40E82" w:rsidRPr="00F53B0D">
        <w:rPr>
          <w:rFonts w:ascii="Times New Roman" w:hAnsi="Times New Roman" w:cs="Times New Roman"/>
          <w:sz w:val="20"/>
          <w:szCs w:val="20"/>
        </w:rPr>
        <w:t xml:space="preserve">едерального закона от 26 декабря </w:t>
      </w:r>
      <w:smartTag w:uri="urn:schemas-microsoft-com:office:smarttags" w:element="metricconverter">
        <w:smartTagPr>
          <w:attr w:name="ProductID" w:val="1995 г"/>
        </w:smartTagPr>
        <w:r w:rsidR="00B40E82" w:rsidRPr="00F53B0D">
          <w:rPr>
            <w:rFonts w:ascii="Times New Roman" w:hAnsi="Times New Roman" w:cs="Times New Roman"/>
            <w:sz w:val="20"/>
            <w:szCs w:val="20"/>
          </w:rPr>
          <w:t>1995 г</w:t>
        </w:r>
      </w:smartTag>
      <w:r w:rsidR="00B40E82" w:rsidRPr="00F53B0D">
        <w:rPr>
          <w:rFonts w:ascii="Times New Roman" w:hAnsi="Times New Roman" w:cs="Times New Roman"/>
          <w:sz w:val="20"/>
          <w:szCs w:val="20"/>
        </w:rPr>
        <w:t xml:space="preserve">. </w:t>
      </w:r>
      <w:r w:rsidR="001F24E9" w:rsidRPr="00F53B0D">
        <w:rPr>
          <w:rFonts w:ascii="Times New Roman" w:hAnsi="Times New Roman" w:cs="Times New Roman"/>
          <w:sz w:val="20"/>
          <w:szCs w:val="20"/>
        </w:rPr>
        <w:t>№</w:t>
      </w:r>
      <w:r w:rsidR="00B40E82" w:rsidRPr="00F53B0D">
        <w:rPr>
          <w:rFonts w:ascii="Times New Roman" w:hAnsi="Times New Roman" w:cs="Times New Roman"/>
          <w:sz w:val="20"/>
          <w:szCs w:val="20"/>
        </w:rPr>
        <w:t>208-ФЗ</w:t>
      </w:r>
      <w:r w:rsidR="001F24E9" w:rsidRPr="00F53B0D">
        <w:rPr>
          <w:rFonts w:ascii="Times New Roman" w:hAnsi="Times New Roman" w:cs="Times New Roman"/>
          <w:sz w:val="20"/>
          <w:szCs w:val="20"/>
        </w:rPr>
        <w:t xml:space="preserve"> </w:t>
      </w:r>
      <w:r w:rsidRPr="00F53B0D">
        <w:rPr>
          <w:rFonts w:ascii="Times New Roman" w:hAnsi="Times New Roman" w:cs="Times New Roman"/>
          <w:sz w:val="20"/>
          <w:szCs w:val="20"/>
        </w:rPr>
        <w:t>"Об акционерных обществах" // Собр</w:t>
      </w:r>
      <w:r w:rsidR="001F24E9" w:rsidRPr="00F53B0D">
        <w:rPr>
          <w:rFonts w:ascii="Times New Roman" w:hAnsi="Times New Roman" w:cs="Times New Roman"/>
          <w:sz w:val="20"/>
          <w:szCs w:val="20"/>
        </w:rPr>
        <w:t>.</w:t>
      </w:r>
      <w:r w:rsidRPr="00F53B0D">
        <w:rPr>
          <w:rFonts w:ascii="Times New Roman" w:hAnsi="Times New Roman" w:cs="Times New Roman"/>
          <w:sz w:val="20"/>
          <w:szCs w:val="20"/>
        </w:rPr>
        <w:t xml:space="preserve"> законодатель</w:t>
      </w:r>
      <w:r w:rsidRPr="00F53B0D">
        <w:rPr>
          <w:rFonts w:ascii="Times New Roman" w:hAnsi="Times New Roman" w:cs="Times New Roman"/>
          <w:sz w:val="20"/>
          <w:szCs w:val="20"/>
        </w:rPr>
        <w:softHyphen/>
        <w:t>ства РФ. -</w:t>
      </w:r>
      <w:r w:rsidR="001F24E9" w:rsidRPr="00F53B0D">
        <w:rPr>
          <w:rFonts w:ascii="Times New Roman" w:hAnsi="Times New Roman" w:cs="Times New Roman"/>
          <w:sz w:val="20"/>
          <w:szCs w:val="20"/>
        </w:rPr>
        <w:t xml:space="preserve"> </w:t>
      </w:r>
      <w:r w:rsidRPr="00F53B0D">
        <w:rPr>
          <w:rFonts w:ascii="Times New Roman" w:hAnsi="Times New Roman" w:cs="Times New Roman"/>
          <w:sz w:val="20"/>
          <w:szCs w:val="20"/>
        </w:rPr>
        <w:t>1996.</w:t>
      </w:r>
      <w:r w:rsidR="001F24E9" w:rsidRPr="00F53B0D">
        <w:rPr>
          <w:rFonts w:ascii="Times New Roman" w:hAnsi="Times New Roman" w:cs="Times New Roman"/>
          <w:sz w:val="20"/>
          <w:szCs w:val="20"/>
        </w:rPr>
        <w:t xml:space="preserve"> </w:t>
      </w:r>
      <w:r w:rsidRPr="00F53B0D">
        <w:rPr>
          <w:rFonts w:ascii="Times New Roman" w:hAnsi="Times New Roman" w:cs="Times New Roman"/>
          <w:sz w:val="20"/>
          <w:szCs w:val="20"/>
        </w:rPr>
        <w:t xml:space="preserve">- </w:t>
      </w:r>
      <w:r w:rsidR="001F24E9" w:rsidRPr="00F53B0D">
        <w:rPr>
          <w:rFonts w:ascii="Times New Roman" w:hAnsi="Times New Roman" w:cs="Times New Roman"/>
          <w:sz w:val="20"/>
          <w:szCs w:val="20"/>
        </w:rPr>
        <w:t>№</w:t>
      </w:r>
      <w:r w:rsidRPr="00F53B0D">
        <w:rPr>
          <w:rFonts w:ascii="Times New Roman" w:hAnsi="Times New Roman" w:cs="Times New Roman"/>
          <w:sz w:val="20"/>
          <w:szCs w:val="20"/>
        </w:rPr>
        <w:t>1.</w:t>
      </w:r>
      <w:r w:rsidR="001F24E9" w:rsidRPr="00F53B0D">
        <w:rPr>
          <w:rFonts w:ascii="Times New Roman" w:hAnsi="Times New Roman" w:cs="Times New Roman"/>
          <w:sz w:val="20"/>
          <w:szCs w:val="20"/>
        </w:rPr>
        <w:t xml:space="preserve"> </w:t>
      </w:r>
      <w:r w:rsidR="00F53B0D">
        <w:rPr>
          <w:rFonts w:ascii="Times New Roman" w:hAnsi="Times New Roman" w:cs="Times New Roman"/>
          <w:sz w:val="20"/>
          <w:szCs w:val="20"/>
        </w:rPr>
        <w:t>-</w:t>
      </w:r>
      <w:r w:rsidRPr="00F53B0D">
        <w:rPr>
          <w:rFonts w:ascii="Times New Roman" w:hAnsi="Times New Roman" w:cs="Times New Roman"/>
          <w:sz w:val="20"/>
          <w:szCs w:val="20"/>
        </w:rPr>
        <w:t xml:space="preserve"> Ст.</w:t>
      </w:r>
      <w:r w:rsidR="001F24E9" w:rsidRPr="00F53B0D">
        <w:rPr>
          <w:rFonts w:ascii="Times New Roman" w:hAnsi="Times New Roman" w:cs="Times New Roman"/>
          <w:sz w:val="20"/>
          <w:szCs w:val="20"/>
        </w:rPr>
        <w:t xml:space="preserve"> </w:t>
      </w:r>
      <w:r w:rsidR="00F53B0D">
        <w:rPr>
          <w:rFonts w:ascii="Times New Roman" w:hAnsi="Times New Roman" w:cs="Times New Roman"/>
          <w:sz w:val="20"/>
          <w:szCs w:val="20"/>
        </w:rPr>
        <w:t>1</w:t>
      </w:r>
      <w:r w:rsidR="009C7E60" w:rsidRPr="00F53B0D">
        <w:rPr>
          <w:rFonts w:ascii="Times New Roman" w:hAnsi="Times New Roman" w:cs="Times New Roman"/>
          <w:sz w:val="20"/>
          <w:szCs w:val="20"/>
        </w:rPr>
        <w:t xml:space="preserve"> (</w:t>
      </w:r>
      <w:r w:rsidR="001F24E9" w:rsidRPr="00F53B0D">
        <w:rPr>
          <w:rFonts w:ascii="Times New Roman" w:hAnsi="Times New Roman" w:cs="Times New Roman"/>
          <w:sz w:val="20"/>
          <w:szCs w:val="20"/>
        </w:rPr>
        <w:t>с</w:t>
      </w:r>
      <w:r w:rsidR="009C7E60" w:rsidRPr="00F53B0D">
        <w:rPr>
          <w:rFonts w:ascii="Times New Roman" w:hAnsi="Times New Roman" w:cs="Times New Roman"/>
          <w:sz w:val="20"/>
          <w:szCs w:val="20"/>
        </w:rPr>
        <w:t xml:space="preserve"> изм. и доп.)</w:t>
      </w:r>
      <w:r w:rsidRPr="00F53B0D">
        <w:rPr>
          <w:rFonts w:ascii="Times New Roman" w:hAnsi="Times New Roman" w:cs="Times New Roman"/>
          <w:sz w:val="20"/>
          <w:szCs w:val="20"/>
        </w:rPr>
        <w:t>.</w:t>
      </w:r>
      <w:r w:rsidR="0088647B">
        <w:rPr>
          <w:rFonts w:ascii="Times New Roman" w:hAnsi="Times New Roman" w:cs="Times New Roman"/>
          <w:sz w:val="20"/>
          <w:szCs w:val="20"/>
        </w:rPr>
        <w:t>».</w:t>
      </w:r>
      <w:r w:rsidRPr="00F53B0D">
        <w:rPr>
          <w:rFonts w:ascii="Times New Roman" w:hAnsi="Times New Roman" w:cs="Times New Roman"/>
          <w:sz w:val="20"/>
          <w:szCs w:val="20"/>
        </w:rPr>
        <w:t xml:space="preserve">  </w:t>
      </w:r>
    </w:p>
    <w:p w:rsidR="007A6AB6" w:rsidRPr="001F24E9" w:rsidRDefault="007A6AB6" w:rsidP="007A6AB6">
      <w:pPr>
        <w:pStyle w:val="a3"/>
        <w:ind w:left="0" w:firstLine="709"/>
        <w:jc w:val="both"/>
        <w:rPr>
          <w:rFonts w:ascii="Times New Roman" w:hAnsi="Times New Roman"/>
          <w:sz w:val="24"/>
          <w:szCs w:val="24"/>
        </w:rPr>
      </w:pPr>
      <w:r w:rsidRPr="001F24E9">
        <w:rPr>
          <w:rFonts w:ascii="Times New Roman" w:hAnsi="Times New Roman"/>
          <w:sz w:val="24"/>
          <w:szCs w:val="24"/>
        </w:rPr>
        <w:t xml:space="preserve">При дальнейшем упоминании того же акта можно использовать его краткое название, </w:t>
      </w:r>
      <w:r w:rsidRPr="00EC4E46">
        <w:rPr>
          <w:rFonts w:ascii="Times New Roman" w:hAnsi="Times New Roman"/>
          <w:i/>
          <w:sz w:val="24"/>
          <w:szCs w:val="24"/>
        </w:rPr>
        <w:t>на</w:t>
      </w:r>
      <w:r w:rsidRPr="00EC4E46">
        <w:rPr>
          <w:rFonts w:ascii="Times New Roman" w:hAnsi="Times New Roman"/>
          <w:i/>
          <w:sz w:val="24"/>
          <w:szCs w:val="24"/>
        </w:rPr>
        <w:softHyphen/>
        <w:t>пример:</w:t>
      </w:r>
      <w:r w:rsidRPr="001F24E9">
        <w:rPr>
          <w:rFonts w:ascii="Times New Roman" w:hAnsi="Times New Roman"/>
          <w:sz w:val="24"/>
          <w:szCs w:val="24"/>
        </w:rPr>
        <w:t xml:space="preserve"> </w:t>
      </w:r>
      <w:r w:rsidR="0088647B">
        <w:rPr>
          <w:rFonts w:ascii="Times New Roman" w:hAnsi="Times New Roman"/>
          <w:sz w:val="24"/>
          <w:szCs w:val="24"/>
        </w:rPr>
        <w:t xml:space="preserve">«… </w:t>
      </w:r>
      <w:r w:rsidRPr="001F24E9">
        <w:rPr>
          <w:rFonts w:ascii="Times New Roman" w:hAnsi="Times New Roman"/>
          <w:sz w:val="24"/>
          <w:szCs w:val="24"/>
        </w:rPr>
        <w:t xml:space="preserve">в соответствии со ст. 3 </w:t>
      </w:r>
      <w:r w:rsidR="009C7E60" w:rsidRPr="001F24E9">
        <w:rPr>
          <w:rFonts w:ascii="Times New Roman" w:hAnsi="Times New Roman"/>
          <w:sz w:val="24"/>
          <w:szCs w:val="24"/>
        </w:rPr>
        <w:t>ФЗ "</w:t>
      </w:r>
      <w:r w:rsidRPr="001F24E9">
        <w:rPr>
          <w:rFonts w:ascii="Times New Roman" w:hAnsi="Times New Roman"/>
          <w:sz w:val="24"/>
          <w:szCs w:val="24"/>
        </w:rPr>
        <w:t>Об акционерных обществах"</w:t>
      </w:r>
      <w:r w:rsidR="0088647B">
        <w:rPr>
          <w:rFonts w:ascii="Times New Roman" w:hAnsi="Times New Roman"/>
          <w:sz w:val="24"/>
          <w:szCs w:val="24"/>
        </w:rPr>
        <w:t>»</w:t>
      </w:r>
      <w:r w:rsidRPr="001F24E9">
        <w:rPr>
          <w:rFonts w:ascii="Times New Roman" w:hAnsi="Times New Roman"/>
          <w:sz w:val="24"/>
          <w:szCs w:val="24"/>
        </w:rPr>
        <w:t xml:space="preserve">. Однако обязательно следует назвать статьи или пункты акта, имеющие отношение к </w:t>
      </w:r>
      <w:r w:rsidR="0088647B">
        <w:rPr>
          <w:rFonts w:ascii="Times New Roman" w:hAnsi="Times New Roman"/>
          <w:sz w:val="24"/>
          <w:szCs w:val="24"/>
        </w:rPr>
        <w:t xml:space="preserve">рассматриваемому </w:t>
      </w:r>
      <w:r w:rsidRPr="001F24E9">
        <w:rPr>
          <w:rFonts w:ascii="Times New Roman" w:hAnsi="Times New Roman"/>
          <w:sz w:val="24"/>
          <w:szCs w:val="24"/>
        </w:rPr>
        <w:t>вопросу.</w:t>
      </w:r>
    </w:p>
    <w:p w:rsidR="007A6AB6" w:rsidRDefault="007A6AB6" w:rsidP="007A6AB6">
      <w:pPr>
        <w:widowControl w:val="0"/>
        <w:autoSpaceDE w:val="0"/>
        <w:autoSpaceDN w:val="0"/>
        <w:adjustRightInd w:val="0"/>
        <w:ind w:firstLine="709"/>
      </w:pPr>
      <w:r>
        <w:rPr>
          <w:b/>
        </w:rPr>
        <w:t>4.7. Сноски на литературу.</w:t>
      </w:r>
    </w:p>
    <w:p w:rsidR="007A6AB6" w:rsidRDefault="008779AA" w:rsidP="007A6AB6">
      <w:pPr>
        <w:widowControl w:val="0"/>
        <w:autoSpaceDE w:val="0"/>
        <w:autoSpaceDN w:val="0"/>
        <w:adjustRightInd w:val="0"/>
        <w:ind w:firstLine="709"/>
        <w:jc w:val="both"/>
      </w:pPr>
      <w:r>
        <w:t>1. В тексте выпускной квалификационной   работ</w:t>
      </w:r>
      <w:r w:rsidR="00DD5828">
        <w:t xml:space="preserve">е </w:t>
      </w:r>
      <w:r>
        <w:t xml:space="preserve"> дипломированного </w:t>
      </w:r>
      <w:r w:rsidR="00DD5828">
        <w:t>специалиста</w:t>
      </w:r>
      <w:r w:rsidR="007A6AB6">
        <w:t xml:space="preserve"> при упоминании какого-либо автора надо указать сначала его инициалы, затем фамилию (например, "Как подчеркивает В.И. Сидоров", "</w:t>
      </w:r>
      <w:r w:rsidR="001714FB">
        <w:t>…</w:t>
      </w:r>
      <w:r w:rsidR="007A6AB6">
        <w:t xml:space="preserve"> по мнению В.Н. Ильина"; "следует согласиться с В.В. Серегиным" и т.д.). В сноске (ссылке), наоборот, сначала указывается фамилия, затем инициалы автора (т.е. Сидоров В.И., Ильин В.</w:t>
      </w:r>
      <w:r w:rsidR="001714FB">
        <w:t>Н</w:t>
      </w:r>
      <w:r w:rsidR="007A6AB6">
        <w:t>., Сере</w:t>
      </w:r>
      <w:r w:rsidR="007A6AB6">
        <w:softHyphen/>
        <w:t>гин В.</w:t>
      </w:r>
      <w:r w:rsidR="001714FB">
        <w:t>В</w:t>
      </w:r>
      <w:r w:rsidR="007A6AB6">
        <w:t xml:space="preserve">. и т.д.). </w:t>
      </w:r>
    </w:p>
    <w:p w:rsidR="007A6AB6" w:rsidRDefault="007A6AB6" w:rsidP="007A6AB6">
      <w:pPr>
        <w:widowControl w:val="0"/>
        <w:autoSpaceDE w:val="0"/>
        <w:autoSpaceDN w:val="0"/>
        <w:adjustRightInd w:val="0"/>
        <w:ind w:firstLine="709"/>
        <w:jc w:val="both"/>
      </w:pPr>
      <w:r>
        <w:t xml:space="preserve">2. Если приводится несколько ссылок на работу одного автора, то её название и выходные данные полностью указываются только один раз, во всех же остальных случаях даются лишь фамилия, инициалы и сокращённое обозначение работы: Яковлев В.Ф. Указ. </w:t>
      </w:r>
      <w:r w:rsidR="00AA0E30">
        <w:t>соч</w:t>
      </w:r>
      <w:r>
        <w:t>. – С. 25.</w:t>
      </w:r>
    </w:p>
    <w:p w:rsidR="007A6AB6" w:rsidRPr="00125A7A" w:rsidRDefault="007A6AB6" w:rsidP="007A6AB6">
      <w:pPr>
        <w:widowControl w:val="0"/>
        <w:autoSpaceDE w:val="0"/>
        <w:autoSpaceDN w:val="0"/>
        <w:adjustRightInd w:val="0"/>
        <w:ind w:firstLine="709"/>
        <w:jc w:val="both"/>
      </w:pPr>
      <w:r>
        <w:t xml:space="preserve">3. Если предполагаются неоднократные ссылки на источник с длинным наименованием, то первый раз оно </w:t>
      </w:r>
      <w:r w:rsidRPr="00125A7A">
        <w:t>приводится полностью и оговаривается его последующее сокращённое наименование:</w:t>
      </w:r>
      <w:r w:rsidR="00AA0E30" w:rsidRPr="00125A7A">
        <w:t xml:space="preserve"> </w:t>
      </w:r>
      <w:r w:rsidR="000D13DB">
        <w:t>«</w:t>
      </w:r>
      <w:r w:rsidR="00125A7A" w:rsidRPr="00125A7A">
        <w:t>В Государственном (национальном) докладе о состоянии и использовании земель в Российской Федерации в 2011 году (далее – Доклад)</w:t>
      </w:r>
      <w:r w:rsidR="000D13DB">
        <w:t>»</w:t>
      </w:r>
      <w:r w:rsidRPr="00125A7A">
        <w:t>.</w:t>
      </w:r>
    </w:p>
    <w:p w:rsidR="007A6AB6" w:rsidRDefault="007A6AB6" w:rsidP="007A6AB6">
      <w:pPr>
        <w:widowControl w:val="0"/>
        <w:autoSpaceDE w:val="0"/>
        <w:autoSpaceDN w:val="0"/>
        <w:adjustRightInd w:val="0"/>
        <w:ind w:firstLine="709"/>
        <w:jc w:val="both"/>
      </w:pPr>
      <w:r>
        <w:t xml:space="preserve">4. Если на одной странице цитируется одна и та же работа или используется ссылка </w:t>
      </w:r>
      <w:r>
        <w:lastRenderedPageBreak/>
        <w:t>на один и тот же источник, то сноски должны выглядеть так:</w:t>
      </w:r>
    </w:p>
    <w:p w:rsidR="007A6AB6" w:rsidRDefault="003627A0" w:rsidP="007A6AB6">
      <w:pPr>
        <w:widowControl w:val="0"/>
        <w:autoSpaceDE w:val="0"/>
        <w:autoSpaceDN w:val="0"/>
        <w:adjustRightInd w:val="0"/>
        <w:ind w:firstLine="709"/>
        <w:jc w:val="both"/>
      </w:pPr>
      <w:r w:rsidRPr="00D9360B">
        <w:t xml:space="preserve">Лисицын-Светланов А.Г. Роль права в модернизации экономики России. - М.: ИГП РАН, 2011. </w:t>
      </w:r>
      <w:r>
        <w:t>–</w:t>
      </w:r>
      <w:r w:rsidRPr="00D9360B">
        <w:t xml:space="preserve"> </w:t>
      </w:r>
      <w:r>
        <w:t>С. 15</w:t>
      </w:r>
      <w:r w:rsidR="007A6AB6">
        <w:t>.</w:t>
      </w:r>
    </w:p>
    <w:p w:rsidR="007A6AB6" w:rsidRDefault="007A6AB6" w:rsidP="007A6AB6">
      <w:pPr>
        <w:widowControl w:val="0"/>
        <w:autoSpaceDE w:val="0"/>
        <w:autoSpaceDN w:val="0"/>
        <w:adjustRightInd w:val="0"/>
        <w:ind w:firstLine="709"/>
        <w:jc w:val="both"/>
      </w:pPr>
      <w:r>
        <w:t>Там же. – С. 48.</w:t>
      </w:r>
    </w:p>
    <w:p w:rsidR="007A6AB6" w:rsidRDefault="007A6AB6" w:rsidP="007A6AB6">
      <w:pPr>
        <w:widowControl w:val="0"/>
        <w:autoSpaceDE w:val="0"/>
        <w:autoSpaceDN w:val="0"/>
        <w:adjustRightInd w:val="0"/>
        <w:ind w:firstLine="709"/>
        <w:jc w:val="both"/>
      </w:pPr>
      <w:r>
        <w:t>Там же. – С. 50.</w:t>
      </w:r>
    </w:p>
    <w:p w:rsidR="007A6AB6" w:rsidRDefault="007A6AB6" w:rsidP="007A6AB6">
      <w:pPr>
        <w:widowControl w:val="0"/>
        <w:autoSpaceDE w:val="0"/>
        <w:autoSpaceDN w:val="0"/>
        <w:adjustRightInd w:val="0"/>
        <w:ind w:firstLine="709"/>
        <w:jc w:val="both"/>
      </w:pPr>
      <w:r>
        <w:t xml:space="preserve">5. Цитируемый текст заключается в кавычки. Не следует приводить много цитат и </w:t>
      </w:r>
      <w:r w:rsidR="002F1304">
        <w:t xml:space="preserve">излишне </w:t>
      </w:r>
      <w:r>
        <w:t>длинные цитаты. Целесообразн</w:t>
      </w:r>
      <w:r w:rsidR="002F1304">
        <w:t>о</w:t>
      </w:r>
      <w:r>
        <w:t xml:space="preserve"> сформулировать основную мысль автора.</w:t>
      </w:r>
    </w:p>
    <w:p w:rsidR="00927F3A" w:rsidRDefault="007A6AB6" w:rsidP="007A6AB6">
      <w:pPr>
        <w:widowControl w:val="0"/>
        <w:autoSpaceDE w:val="0"/>
        <w:autoSpaceDN w:val="0"/>
        <w:adjustRightInd w:val="0"/>
        <w:ind w:firstLine="709"/>
        <w:jc w:val="both"/>
        <w:rPr>
          <w:sz w:val="28"/>
        </w:rPr>
      </w:pPr>
      <w:r>
        <w:t>6. При использовании статьи в сноске указываются фамилия и инициалы автора, название статьи, журнал, год издания, номер, страница (на которой находится соответствующий текст), например:</w:t>
      </w:r>
      <w:r>
        <w:rPr>
          <w:sz w:val="28"/>
        </w:rPr>
        <w:t xml:space="preserve"> </w:t>
      </w:r>
      <w:r w:rsidR="00927F3A" w:rsidRPr="00927F3A">
        <w:rPr>
          <w:sz w:val="20"/>
          <w:szCs w:val="20"/>
        </w:rPr>
        <w:t>Бринчук М.М. Приоритеты в развитии экологического права // Аграрное и земельное право. - 2012. - №5. - С. 13.</w:t>
      </w:r>
    </w:p>
    <w:p w:rsidR="007A6AB6" w:rsidRDefault="007A6AB6" w:rsidP="007A6AB6">
      <w:pPr>
        <w:widowControl w:val="0"/>
        <w:autoSpaceDE w:val="0"/>
        <w:autoSpaceDN w:val="0"/>
        <w:adjustRightInd w:val="0"/>
        <w:ind w:firstLine="709"/>
        <w:jc w:val="both"/>
      </w:pPr>
      <w:r>
        <w:t xml:space="preserve">7. При использовании работ коллектива авторов приводятся название работы, фамилия и   инициалы ее ответственного редактора. Например:           </w:t>
      </w:r>
    </w:p>
    <w:p w:rsidR="007A6AB6" w:rsidRPr="00DD7877" w:rsidRDefault="007A6AB6" w:rsidP="007A6AB6">
      <w:pPr>
        <w:widowControl w:val="0"/>
        <w:autoSpaceDE w:val="0"/>
        <w:autoSpaceDN w:val="0"/>
        <w:adjustRightInd w:val="0"/>
        <w:ind w:firstLine="709"/>
        <w:jc w:val="both"/>
        <w:rPr>
          <w:color w:val="000000"/>
          <w:sz w:val="20"/>
        </w:rPr>
      </w:pPr>
      <w:r>
        <w:rPr>
          <w:sz w:val="20"/>
        </w:rPr>
        <w:t xml:space="preserve">Гражданское право: Учебник / Под. ред. А.П. Сергеева, </w:t>
      </w:r>
      <w:r w:rsidRPr="00DD7877">
        <w:rPr>
          <w:color w:val="000000"/>
          <w:sz w:val="20"/>
        </w:rPr>
        <w:t>Ю.К. Толстого. -</w:t>
      </w:r>
      <w:r w:rsidR="00927F3A">
        <w:rPr>
          <w:color w:val="000000"/>
          <w:sz w:val="20"/>
        </w:rPr>
        <w:t xml:space="preserve"> </w:t>
      </w:r>
      <w:r w:rsidRPr="00DD7877">
        <w:rPr>
          <w:color w:val="000000"/>
          <w:sz w:val="20"/>
        </w:rPr>
        <w:t xml:space="preserve">М.: Проспект. -1997. – С. 23. </w:t>
      </w:r>
    </w:p>
    <w:p w:rsidR="007A6AB6" w:rsidRDefault="007A6AB6" w:rsidP="007A6AB6">
      <w:pPr>
        <w:widowControl w:val="0"/>
        <w:autoSpaceDE w:val="0"/>
        <w:autoSpaceDN w:val="0"/>
        <w:adjustRightInd w:val="0"/>
        <w:ind w:firstLine="708"/>
        <w:jc w:val="both"/>
      </w:pPr>
      <w:r>
        <w:t>8. В ссылках на газеты указываются название статьи, газеты, год издания, число и месяц. На</w:t>
      </w:r>
      <w:r>
        <w:softHyphen/>
        <w:t>пример:</w:t>
      </w:r>
      <w:r>
        <w:rPr>
          <w:sz w:val="28"/>
        </w:rPr>
        <w:t xml:space="preserve"> </w:t>
      </w:r>
      <w:r>
        <w:rPr>
          <w:sz w:val="20"/>
        </w:rPr>
        <w:t>Иванов В.И. О перестройке банковской структуры</w:t>
      </w:r>
      <w:r w:rsidR="006C10C9">
        <w:rPr>
          <w:sz w:val="20"/>
        </w:rPr>
        <w:t xml:space="preserve"> </w:t>
      </w:r>
      <w:r>
        <w:rPr>
          <w:sz w:val="20"/>
        </w:rPr>
        <w:t>// Деловой мир. 1993</w:t>
      </w:r>
      <w:r w:rsidR="005F6B8C">
        <w:rPr>
          <w:sz w:val="20"/>
        </w:rPr>
        <w:t xml:space="preserve">, </w:t>
      </w:r>
      <w:r>
        <w:rPr>
          <w:sz w:val="20"/>
        </w:rPr>
        <w:t>10 января</w:t>
      </w:r>
      <w:r>
        <w:t>. Страница</w:t>
      </w:r>
      <w:r>
        <w:rPr>
          <w:sz w:val="28"/>
        </w:rPr>
        <w:t xml:space="preserve"> </w:t>
      </w:r>
      <w:r>
        <w:t xml:space="preserve">указывается, если объем газеты свыше 6 полос. </w:t>
      </w:r>
    </w:p>
    <w:p w:rsidR="007A6AB6" w:rsidRDefault="007A6AB6" w:rsidP="007A6AB6">
      <w:pPr>
        <w:widowControl w:val="0"/>
        <w:autoSpaceDE w:val="0"/>
        <w:autoSpaceDN w:val="0"/>
        <w:adjustRightInd w:val="0"/>
        <w:ind w:firstLine="708"/>
        <w:jc w:val="both"/>
      </w:pPr>
      <w:r>
        <w:t>9. В ссылках на архивные документы указываются название архива (полное или общепринятое сокращенное), номер фонда, номер описи, номер дела и листа. Например:</w:t>
      </w:r>
    </w:p>
    <w:p w:rsidR="007A6AB6" w:rsidRDefault="007A6AB6" w:rsidP="007A6AB6">
      <w:pPr>
        <w:widowControl w:val="0"/>
        <w:autoSpaceDE w:val="0"/>
        <w:autoSpaceDN w:val="0"/>
        <w:adjustRightInd w:val="0"/>
        <w:ind w:firstLine="709"/>
        <w:jc w:val="both"/>
        <w:rPr>
          <w:sz w:val="20"/>
        </w:rPr>
      </w:pPr>
      <w:r>
        <w:rPr>
          <w:sz w:val="20"/>
        </w:rPr>
        <w:t xml:space="preserve">Государственный архив Ярославской области. - Ф. 210. - Оп.4. – Д.146. - Л. 73 </w:t>
      </w:r>
    </w:p>
    <w:p w:rsidR="007A6AB6" w:rsidRDefault="007A6AB6" w:rsidP="007A6AB6">
      <w:pPr>
        <w:widowControl w:val="0"/>
        <w:autoSpaceDE w:val="0"/>
        <w:autoSpaceDN w:val="0"/>
        <w:adjustRightInd w:val="0"/>
        <w:ind w:firstLine="709"/>
        <w:jc w:val="both"/>
      </w:pPr>
      <w:r>
        <w:t>10. Ссылки на труды, в которых опубликованы статьи и документы, оформляются следующим образом:</w:t>
      </w:r>
    </w:p>
    <w:p w:rsidR="007A6AB6" w:rsidRDefault="007A6AB6" w:rsidP="007A6AB6">
      <w:pPr>
        <w:widowControl w:val="0"/>
        <w:autoSpaceDE w:val="0"/>
        <w:autoSpaceDN w:val="0"/>
        <w:adjustRightInd w:val="0"/>
        <w:ind w:firstLine="709"/>
        <w:jc w:val="both"/>
        <w:rPr>
          <w:sz w:val="20"/>
        </w:rPr>
      </w:pPr>
      <w:r>
        <w:rPr>
          <w:sz w:val="20"/>
        </w:rPr>
        <w:t>Теория и практика экспертизы ценности документов и комплектования государственных архивов СССР</w:t>
      </w:r>
      <w:r w:rsidR="00A57B37">
        <w:rPr>
          <w:sz w:val="20"/>
        </w:rPr>
        <w:t xml:space="preserve"> </w:t>
      </w:r>
      <w:r>
        <w:rPr>
          <w:sz w:val="20"/>
        </w:rPr>
        <w:t xml:space="preserve"> // </w:t>
      </w:r>
      <w:r w:rsidR="00A57B37">
        <w:rPr>
          <w:sz w:val="20"/>
        </w:rPr>
        <w:t xml:space="preserve"> </w:t>
      </w:r>
      <w:r>
        <w:rPr>
          <w:sz w:val="20"/>
        </w:rPr>
        <w:t>Труды ВНИИДАД. – М., 1974. - Т.4. - С. 43.</w:t>
      </w:r>
    </w:p>
    <w:p w:rsidR="007A6AB6" w:rsidRDefault="007A6AB6" w:rsidP="007A6AB6">
      <w:pPr>
        <w:widowControl w:val="0"/>
        <w:autoSpaceDE w:val="0"/>
        <w:autoSpaceDN w:val="0"/>
        <w:adjustRightInd w:val="0"/>
        <w:ind w:firstLine="709"/>
        <w:jc w:val="both"/>
      </w:pPr>
      <w:r>
        <w:t>11. Источники и литература на иностранном языке указывается на языке оригинала с соблюдением орфографических норм для соответствующего языка (в том числе, употребле</w:t>
      </w:r>
      <w:r>
        <w:softHyphen/>
        <w:t>ние прописных и строчных букв).</w:t>
      </w:r>
    </w:p>
    <w:p w:rsidR="005E0D69" w:rsidRPr="005E0D69" w:rsidRDefault="00D170C5" w:rsidP="00A57B37">
      <w:pPr>
        <w:ind w:right="-5" w:firstLine="708"/>
        <w:jc w:val="both"/>
      </w:pPr>
      <w:r w:rsidRPr="005E0D69">
        <w:t>12.</w:t>
      </w:r>
      <w:r w:rsidR="005E0D69" w:rsidRPr="005E0D69">
        <w:t xml:space="preserve"> </w:t>
      </w:r>
      <w:r w:rsidRPr="005E0D69">
        <w:t>При  использовании  научной  или учебной  литературы  из сети Интернет, обязательное   указание сайта и</w:t>
      </w:r>
      <w:r w:rsidR="005E0D69" w:rsidRPr="005E0D69">
        <w:t xml:space="preserve"> автора  данной  публикации. </w:t>
      </w:r>
    </w:p>
    <w:p w:rsidR="005E0D69" w:rsidRPr="005E0D69" w:rsidRDefault="005E0D69" w:rsidP="005E0D69">
      <w:pPr>
        <w:ind w:right="-5"/>
        <w:jc w:val="both"/>
        <w:rPr>
          <w:sz w:val="20"/>
          <w:szCs w:val="20"/>
        </w:rPr>
      </w:pPr>
      <w:r w:rsidRPr="005E0D69">
        <w:t>Например: Александров</w:t>
      </w:r>
      <w:r w:rsidRPr="005E0D69">
        <w:rPr>
          <w:sz w:val="20"/>
          <w:szCs w:val="20"/>
        </w:rPr>
        <w:t xml:space="preserve"> Д. К. Интернет – праву быть</w:t>
      </w:r>
      <w:r w:rsidR="00F13FFE">
        <w:rPr>
          <w:sz w:val="20"/>
          <w:szCs w:val="20"/>
        </w:rPr>
        <w:t xml:space="preserve"> </w:t>
      </w:r>
      <w:r w:rsidRPr="005E0D69">
        <w:rPr>
          <w:sz w:val="20"/>
          <w:szCs w:val="20"/>
        </w:rPr>
        <w:t>//</w:t>
      </w:r>
      <w:r w:rsidR="00F13FFE">
        <w:rPr>
          <w:sz w:val="20"/>
          <w:szCs w:val="20"/>
        </w:rPr>
        <w:t xml:space="preserve"> </w:t>
      </w:r>
      <w:r w:rsidRPr="005E0D69">
        <w:rPr>
          <w:sz w:val="20"/>
          <w:szCs w:val="20"/>
          <w:lang w:val="en-US"/>
        </w:rPr>
        <w:t>http</w:t>
      </w:r>
      <w:r w:rsidRPr="005E0D69">
        <w:rPr>
          <w:sz w:val="20"/>
          <w:szCs w:val="20"/>
        </w:rPr>
        <w:t>://</w:t>
      </w:r>
      <w:r w:rsidRPr="005E0D69">
        <w:rPr>
          <w:sz w:val="20"/>
          <w:szCs w:val="20"/>
          <w:lang w:val="en-US"/>
        </w:rPr>
        <w:t>www</w:t>
      </w:r>
      <w:r w:rsidRPr="005E0D69">
        <w:rPr>
          <w:sz w:val="20"/>
          <w:szCs w:val="20"/>
        </w:rPr>
        <w:t>.</w:t>
      </w:r>
      <w:r w:rsidRPr="005E0D69">
        <w:rPr>
          <w:sz w:val="20"/>
          <w:szCs w:val="20"/>
          <w:lang w:val="en-US"/>
        </w:rPr>
        <w:t>russianlaw</w:t>
      </w:r>
      <w:r w:rsidRPr="005E0D69">
        <w:rPr>
          <w:sz w:val="20"/>
          <w:szCs w:val="20"/>
        </w:rPr>
        <w:t>.</w:t>
      </w:r>
      <w:r w:rsidRPr="005E0D69">
        <w:rPr>
          <w:sz w:val="20"/>
          <w:szCs w:val="20"/>
          <w:lang w:val="en-US"/>
        </w:rPr>
        <w:t>net</w:t>
      </w:r>
      <w:r w:rsidRPr="005E0D69">
        <w:rPr>
          <w:sz w:val="20"/>
          <w:szCs w:val="20"/>
        </w:rPr>
        <w:t xml:space="preserve">/   </w:t>
      </w:r>
    </w:p>
    <w:p w:rsidR="007A6AB6" w:rsidRDefault="007A6AB6" w:rsidP="007A6AB6">
      <w:pPr>
        <w:widowControl w:val="0"/>
        <w:autoSpaceDE w:val="0"/>
        <w:autoSpaceDN w:val="0"/>
        <w:adjustRightInd w:val="0"/>
        <w:ind w:firstLine="720"/>
        <w:jc w:val="both"/>
      </w:pPr>
      <w:r>
        <w:rPr>
          <w:b/>
        </w:rPr>
        <w:t>4.8. Сокращения</w:t>
      </w:r>
      <w:r>
        <w:t xml:space="preserve"> </w:t>
      </w:r>
      <w:r>
        <w:rPr>
          <w:b/>
        </w:rPr>
        <w:t>в выпускной квалификационной работе</w:t>
      </w:r>
      <w:r>
        <w:t>.</w:t>
      </w:r>
    </w:p>
    <w:p w:rsidR="007A6AB6" w:rsidRDefault="007A6AB6" w:rsidP="007A6AB6">
      <w:pPr>
        <w:widowControl w:val="0"/>
        <w:autoSpaceDE w:val="0"/>
        <w:autoSpaceDN w:val="0"/>
        <w:adjustRightInd w:val="0"/>
        <w:ind w:firstLine="720"/>
        <w:jc w:val="both"/>
      </w:pPr>
      <w:r>
        <w:t xml:space="preserve"> В выпускных квалификационных  работах </w:t>
      </w:r>
      <w:r w:rsidR="008779AA">
        <w:t xml:space="preserve"> специалистов </w:t>
      </w:r>
      <w:r>
        <w:t>допускаются следующие сокращения:</w:t>
      </w:r>
    </w:p>
    <w:p w:rsidR="007A6AB6" w:rsidRDefault="007A6AB6" w:rsidP="007A6AB6">
      <w:pPr>
        <w:widowControl w:val="0"/>
        <w:numPr>
          <w:ilvl w:val="0"/>
          <w:numId w:val="6"/>
        </w:numPr>
        <w:tabs>
          <w:tab w:val="left" w:pos="720"/>
        </w:tabs>
        <w:autoSpaceDE w:val="0"/>
        <w:autoSpaceDN w:val="0"/>
        <w:adjustRightInd w:val="0"/>
        <w:ind w:left="720" w:hanging="360"/>
        <w:jc w:val="both"/>
      </w:pPr>
      <w:r>
        <w:t>общепринятые буквенные аббревиатуры - состоят из начальных букв полных наименований, например: США, вуз;</w:t>
      </w:r>
    </w:p>
    <w:p w:rsidR="007A6AB6" w:rsidRDefault="007A6AB6" w:rsidP="007A6AB6">
      <w:pPr>
        <w:widowControl w:val="0"/>
        <w:numPr>
          <w:ilvl w:val="0"/>
          <w:numId w:val="7"/>
        </w:numPr>
        <w:tabs>
          <w:tab w:val="left" w:pos="720"/>
        </w:tabs>
        <w:autoSpaceDE w:val="0"/>
        <w:autoSpaceDN w:val="0"/>
        <w:adjustRightInd w:val="0"/>
        <w:ind w:left="720" w:hanging="360"/>
        <w:jc w:val="both"/>
      </w:pPr>
      <w:r>
        <w:t>общепринятые сложносокращенные слова - состоят из усеченных и пол</w:t>
      </w:r>
      <w:r>
        <w:softHyphen/>
        <w:t>ных слов, например: коопхоз - кооперативное хозяйство, профсоюз - профес</w:t>
      </w:r>
      <w:r>
        <w:softHyphen/>
        <w:t>сиональный союз;</w:t>
      </w:r>
    </w:p>
    <w:p w:rsidR="007A6AB6" w:rsidRDefault="007A6AB6" w:rsidP="007A6AB6">
      <w:pPr>
        <w:widowControl w:val="0"/>
        <w:numPr>
          <w:ilvl w:val="0"/>
          <w:numId w:val="8"/>
        </w:numPr>
        <w:tabs>
          <w:tab w:val="left" w:pos="720"/>
        </w:tabs>
        <w:autoSpaceDE w:val="0"/>
        <w:autoSpaceDN w:val="0"/>
        <w:adjustRightInd w:val="0"/>
        <w:ind w:left="720" w:hanging="360"/>
        <w:jc w:val="both"/>
      </w:pPr>
      <w:r>
        <w:t>условные графические сокращения по частям слов и начальным буквам -выделяют общепринятые (т.е., т.д., т.п., др. пр., см., напр., гг.) и специальные научно-предметные сокращения, соответствующие определенным стандартам.</w:t>
      </w:r>
    </w:p>
    <w:p w:rsidR="007A6AB6" w:rsidRDefault="007A6AB6" w:rsidP="007A6AB6">
      <w:pPr>
        <w:widowControl w:val="0"/>
        <w:autoSpaceDE w:val="0"/>
        <w:autoSpaceDN w:val="0"/>
        <w:adjustRightInd w:val="0"/>
        <w:ind w:firstLine="360"/>
        <w:jc w:val="both"/>
      </w:pPr>
      <w:r>
        <w:t>4. В случае применения не общепринятого сокращения сначала оно приво</w:t>
      </w:r>
      <w:r>
        <w:softHyphen/>
        <w:t>дится в тексте полностью с указанием сокращения в скобках. Например: «Объектом исследования является общество с ограниченной ответственно</w:t>
      </w:r>
      <w:r>
        <w:softHyphen/>
        <w:t xml:space="preserve">стью (далее </w:t>
      </w:r>
      <w:r w:rsidR="006707F8">
        <w:t>- ООО</w:t>
      </w:r>
      <w:r>
        <w:t>)».</w:t>
      </w:r>
    </w:p>
    <w:p w:rsidR="007A6AB6" w:rsidRDefault="007A6AB6" w:rsidP="007A6AB6">
      <w:pPr>
        <w:widowControl w:val="0"/>
        <w:autoSpaceDE w:val="0"/>
        <w:autoSpaceDN w:val="0"/>
        <w:adjustRightInd w:val="0"/>
        <w:ind w:firstLine="709"/>
        <w:jc w:val="both"/>
        <w:rPr>
          <w:b/>
        </w:rPr>
      </w:pPr>
      <w:r>
        <w:rPr>
          <w:b/>
        </w:rPr>
        <w:t>4.9. Список источников и литературы</w:t>
      </w:r>
      <w:r>
        <w:t xml:space="preserve"> располагается с новой страницы после заключения. </w:t>
      </w:r>
    </w:p>
    <w:p w:rsidR="007A6AB6" w:rsidRDefault="007A6AB6" w:rsidP="007A6AB6">
      <w:pPr>
        <w:widowControl w:val="0"/>
        <w:autoSpaceDE w:val="0"/>
        <w:autoSpaceDN w:val="0"/>
        <w:adjustRightInd w:val="0"/>
        <w:spacing w:line="252" w:lineRule="auto"/>
        <w:ind w:left="80" w:firstLine="629"/>
      </w:pPr>
      <w:r w:rsidRPr="00621676">
        <w:rPr>
          <w:b/>
          <w:i/>
        </w:rPr>
        <w:t xml:space="preserve">Нормативные </w:t>
      </w:r>
      <w:r w:rsidR="006707F8">
        <w:rPr>
          <w:b/>
          <w:i/>
        </w:rPr>
        <w:t xml:space="preserve">правовые </w:t>
      </w:r>
      <w:r w:rsidRPr="00621676">
        <w:rPr>
          <w:b/>
          <w:i/>
        </w:rPr>
        <w:t>акты</w:t>
      </w:r>
      <w:r>
        <w:t xml:space="preserve"> располагаются в следующей последовательности:</w:t>
      </w:r>
    </w:p>
    <w:p w:rsidR="007A6AB6" w:rsidRPr="009505F4" w:rsidRDefault="007A6AB6" w:rsidP="007A6AB6">
      <w:pPr>
        <w:widowControl w:val="0"/>
        <w:autoSpaceDE w:val="0"/>
        <w:autoSpaceDN w:val="0"/>
        <w:adjustRightInd w:val="0"/>
        <w:spacing w:line="252" w:lineRule="auto"/>
        <w:ind w:left="80" w:hanging="80"/>
      </w:pPr>
      <w:r>
        <w:rPr>
          <w:i/>
        </w:rPr>
        <w:t xml:space="preserve">- </w:t>
      </w:r>
      <w:r>
        <w:t>международные правовые акты;</w:t>
      </w:r>
    </w:p>
    <w:p w:rsidR="007A6AB6" w:rsidRDefault="007A6AB6" w:rsidP="007A6AB6">
      <w:pPr>
        <w:widowControl w:val="0"/>
        <w:autoSpaceDE w:val="0"/>
        <w:autoSpaceDN w:val="0"/>
        <w:adjustRightInd w:val="0"/>
        <w:ind w:left="284" w:hanging="284"/>
      </w:pPr>
      <w:r>
        <w:t>-  Конституция РФ;</w:t>
      </w:r>
    </w:p>
    <w:p w:rsidR="007A6AB6" w:rsidRDefault="007A6AB6" w:rsidP="007A6AB6">
      <w:pPr>
        <w:widowControl w:val="0"/>
        <w:autoSpaceDE w:val="0"/>
        <w:autoSpaceDN w:val="0"/>
        <w:adjustRightInd w:val="0"/>
        <w:ind w:left="284" w:hanging="284"/>
      </w:pPr>
      <w:r>
        <w:t>- федеральные конституционные законы;</w:t>
      </w:r>
    </w:p>
    <w:p w:rsidR="007A6AB6" w:rsidRDefault="007A6AB6" w:rsidP="007A6AB6">
      <w:pPr>
        <w:widowControl w:val="0"/>
        <w:autoSpaceDE w:val="0"/>
        <w:autoSpaceDN w:val="0"/>
        <w:adjustRightInd w:val="0"/>
        <w:ind w:left="284" w:hanging="284"/>
      </w:pPr>
      <w:r>
        <w:t>- федеральные законы;</w:t>
      </w:r>
    </w:p>
    <w:p w:rsidR="007A6AB6" w:rsidRDefault="007A6AB6" w:rsidP="007A6AB6">
      <w:pPr>
        <w:widowControl w:val="0"/>
        <w:autoSpaceDE w:val="0"/>
        <w:autoSpaceDN w:val="0"/>
        <w:adjustRightInd w:val="0"/>
        <w:ind w:left="284" w:hanging="284"/>
      </w:pPr>
      <w:r>
        <w:t>- указы Президента РФ;</w:t>
      </w:r>
    </w:p>
    <w:p w:rsidR="007A6AB6" w:rsidRDefault="007A6AB6" w:rsidP="007A6AB6">
      <w:pPr>
        <w:widowControl w:val="0"/>
        <w:autoSpaceDE w:val="0"/>
        <w:autoSpaceDN w:val="0"/>
        <w:adjustRightInd w:val="0"/>
        <w:ind w:left="284" w:hanging="284"/>
      </w:pPr>
      <w:r>
        <w:t>- акты Правительства РФ (Постановления и Распоряжения);</w:t>
      </w:r>
    </w:p>
    <w:p w:rsidR="007A6AB6" w:rsidRDefault="007A6AB6" w:rsidP="007A6AB6">
      <w:pPr>
        <w:widowControl w:val="0"/>
        <w:autoSpaceDE w:val="0"/>
        <w:autoSpaceDN w:val="0"/>
        <w:adjustRightInd w:val="0"/>
        <w:ind w:left="284" w:hanging="284"/>
      </w:pPr>
      <w:r>
        <w:lastRenderedPageBreak/>
        <w:t>- акты Министерств и ведомств;</w:t>
      </w:r>
    </w:p>
    <w:p w:rsidR="007A6AB6" w:rsidRDefault="007A6AB6" w:rsidP="007A6AB6">
      <w:pPr>
        <w:widowControl w:val="0"/>
        <w:autoSpaceDE w:val="0"/>
        <w:autoSpaceDN w:val="0"/>
        <w:adjustRightInd w:val="0"/>
        <w:ind w:left="284" w:hanging="284"/>
      </w:pPr>
      <w:r>
        <w:t>- решения иных государственных органов и органов местного самоуправления.</w:t>
      </w:r>
    </w:p>
    <w:p w:rsidR="007A6AB6" w:rsidRPr="00621676" w:rsidRDefault="007A6AB6" w:rsidP="007A6AB6">
      <w:pPr>
        <w:widowControl w:val="0"/>
        <w:autoSpaceDE w:val="0"/>
        <w:autoSpaceDN w:val="0"/>
        <w:adjustRightInd w:val="0"/>
        <w:ind w:left="284"/>
        <w:rPr>
          <w:b/>
        </w:rPr>
      </w:pPr>
      <w:r w:rsidRPr="00574EC2">
        <w:rPr>
          <w:b/>
          <w:i/>
        </w:rPr>
        <w:t xml:space="preserve">       Материалы судебной практики</w:t>
      </w:r>
      <w:r w:rsidRPr="00621676">
        <w:rPr>
          <w:b/>
        </w:rPr>
        <w:t>:</w:t>
      </w:r>
    </w:p>
    <w:p w:rsidR="007A6AB6" w:rsidRDefault="007A6AB6" w:rsidP="007A6AB6">
      <w:pPr>
        <w:widowControl w:val="0"/>
        <w:autoSpaceDE w:val="0"/>
        <w:autoSpaceDN w:val="0"/>
        <w:adjustRightInd w:val="0"/>
        <w:spacing w:line="252" w:lineRule="auto"/>
        <w:ind w:left="284" w:hanging="284"/>
        <w:jc w:val="both"/>
      </w:pPr>
      <w:r>
        <w:t xml:space="preserve">- постановления Конституционного Суда РФ; </w:t>
      </w:r>
    </w:p>
    <w:p w:rsidR="007A6AB6" w:rsidRDefault="007A6AB6" w:rsidP="007A6AB6">
      <w:pPr>
        <w:widowControl w:val="0"/>
        <w:autoSpaceDE w:val="0"/>
        <w:autoSpaceDN w:val="0"/>
        <w:adjustRightInd w:val="0"/>
        <w:spacing w:line="252" w:lineRule="auto"/>
        <w:ind w:left="284" w:hanging="284"/>
        <w:jc w:val="both"/>
      </w:pPr>
      <w:r>
        <w:t>- постановления Пленумов Верховного Суда РФ и Высшего арбитражного суда РФ.</w:t>
      </w:r>
    </w:p>
    <w:p w:rsidR="007A6AB6" w:rsidRDefault="007A6AB6" w:rsidP="007A6AB6">
      <w:pPr>
        <w:pStyle w:val="a4"/>
        <w:ind w:firstLine="709"/>
        <w:rPr>
          <w:sz w:val="24"/>
        </w:rPr>
      </w:pPr>
      <w:r>
        <w:rPr>
          <w:sz w:val="24"/>
        </w:rPr>
        <w:t>В каждой из указанных рубрик соответствующие акты располагаются в хроно</w:t>
      </w:r>
      <w:r>
        <w:rPr>
          <w:sz w:val="24"/>
        </w:rPr>
        <w:softHyphen/>
        <w:t xml:space="preserve">логическом порядке.  </w:t>
      </w:r>
    </w:p>
    <w:p w:rsidR="007A6AB6" w:rsidRPr="006E155F" w:rsidRDefault="007A6AB6" w:rsidP="007A6AB6">
      <w:pPr>
        <w:widowControl w:val="0"/>
        <w:autoSpaceDE w:val="0"/>
        <w:autoSpaceDN w:val="0"/>
        <w:adjustRightInd w:val="0"/>
        <w:ind w:firstLine="709"/>
        <w:jc w:val="both"/>
      </w:pPr>
      <w:r>
        <w:t>При описании любого нормативного акта должно быть указано его полное наименование, дата принятия, номер, а также официальный источник опубликования. (Например:</w:t>
      </w:r>
      <w:r w:rsidR="001D10B9">
        <w:t xml:space="preserve"> </w:t>
      </w:r>
      <w:r w:rsidR="00913749" w:rsidRPr="00913749">
        <w:rPr>
          <w:sz w:val="20"/>
          <w:szCs w:val="20"/>
          <w:lang w:eastAsia="en-US"/>
        </w:rPr>
        <w:t xml:space="preserve">Постановление Правительства РФ от 3 ноября 2012 года №1142 «О мерах по реализации Указа Президента Российской Федерации от 21 августа </w:t>
      </w:r>
      <w:smartTag w:uri="urn:schemas-microsoft-com:office:smarttags" w:element="metricconverter">
        <w:smartTagPr>
          <w:attr w:name="ProductID" w:val="2012 г"/>
        </w:smartTagPr>
        <w:r w:rsidR="00913749" w:rsidRPr="00913749">
          <w:rPr>
            <w:sz w:val="20"/>
            <w:szCs w:val="20"/>
            <w:lang w:eastAsia="en-US"/>
          </w:rPr>
          <w:t>2012 г</w:t>
        </w:r>
      </w:smartTag>
      <w:r w:rsidR="00913749" w:rsidRPr="00913749">
        <w:rPr>
          <w:sz w:val="20"/>
          <w:szCs w:val="20"/>
          <w:lang w:eastAsia="en-US"/>
        </w:rPr>
        <w:t>. №1199 «Об оценке эффективности деятельности органов исполнительной власти субъектов Российской Федерации» // Собр. законодательства РФ. - 2012. - №46. - Ст. 6350.</w:t>
      </w:r>
      <w:r w:rsidRPr="006E155F">
        <w:t>)</w:t>
      </w:r>
    </w:p>
    <w:p w:rsidR="007A6AB6" w:rsidRDefault="007A6AB6" w:rsidP="007A6AB6">
      <w:pPr>
        <w:widowControl w:val="0"/>
        <w:autoSpaceDE w:val="0"/>
        <w:autoSpaceDN w:val="0"/>
        <w:adjustRightInd w:val="0"/>
        <w:ind w:firstLine="708"/>
        <w:jc w:val="both"/>
      </w:pPr>
      <w:r>
        <w:t xml:space="preserve">Каждый </w:t>
      </w:r>
      <w:r w:rsidRPr="00574EC2">
        <w:rPr>
          <w:b/>
          <w:i/>
        </w:rPr>
        <w:t>литературный источник</w:t>
      </w:r>
      <w:r>
        <w:t xml:space="preserve"> отражается в следующем порядке:</w:t>
      </w:r>
    </w:p>
    <w:p w:rsidR="007A6AB6" w:rsidRDefault="007A6AB6" w:rsidP="007A6AB6">
      <w:pPr>
        <w:widowControl w:val="0"/>
        <w:numPr>
          <w:ilvl w:val="0"/>
          <w:numId w:val="11"/>
        </w:numPr>
        <w:tabs>
          <w:tab w:val="clear" w:pos="1811"/>
          <w:tab w:val="num" w:pos="426"/>
        </w:tabs>
        <w:autoSpaceDE w:val="0"/>
        <w:autoSpaceDN w:val="0"/>
        <w:adjustRightInd w:val="0"/>
        <w:ind w:hanging="1811"/>
        <w:jc w:val="both"/>
      </w:pPr>
      <w:r>
        <w:t>порядковый номер в списке;</w:t>
      </w:r>
    </w:p>
    <w:p w:rsidR="007A6AB6" w:rsidRDefault="007A6AB6" w:rsidP="007A6AB6">
      <w:pPr>
        <w:widowControl w:val="0"/>
        <w:numPr>
          <w:ilvl w:val="0"/>
          <w:numId w:val="11"/>
        </w:numPr>
        <w:tabs>
          <w:tab w:val="clear" w:pos="1811"/>
          <w:tab w:val="num" w:pos="426"/>
        </w:tabs>
        <w:autoSpaceDE w:val="0"/>
        <w:autoSpaceDN w:val="0"/>
        <w:adjustRightInd w:val="0"/>
        <w:ind w:hanging="1811"/>
        <w:jc w:val="both"/>
      </w:pPr>
      <w:r>
        <w:t>фамилия и инициалы автора;</w:t>
      </w:r>
    </w:p>
    <w:p w:rsidR="007A6AB6" w:rsidRDefault="007A6AB6" w:rsidP="007A6AB6">
      <w:pPr>
        <w:widowControl w:val="0"/>
        <w:numPr>
          <w:ilvl w:val="0"/>
          <w:numId w:val="11"/>
        </w:numPr>
        <w:tabs>
          <w:tab w:val="clear" w:pos="1811"/>
          <w:tab w:val="num" w:pos="426"/>
        </w:tabs>
        <w:autoSpaceDE w:val="0"/>
        <w:autoSpaceDN w:val="0"/>
        <w:adjustRightInd w:val="0"/>
        <w:ind w:hanging="1811"/>
        <w:jc w:val="both"/>
      </w:pPr>
      <w:r>
        <w:t>название книги (статьи в сборнике или журнале);</w:t>
      </w:r>
    </w:p>
    <w:p w:rsidR="007A6AB6" w:rsidRDefault="007A6AB6" w:rsidP="007A6AB6">
      <w:pPr>
        <w:widowControl w:val="0"/>
        <w:numPr>
          <w:ilvl w:val="0"/>
          <w:numId w:val="11"/>
        </w:numPr>
        <w:tabs>
          <w:tab w:val="clear" w:pos="1811"/>
          <w:tab w:val="num" w:pos="426"/>
        </w:tabs>
        <w:autoSpaceDE w:val="0"/>
        <w:autoSpaceDN w:val="0"/>
        <w:adjustRightInd w:val="0"/>
        <w:ind w:hanging="1811"/>
        <w:jc w:val="both"/>
      </w:pPr>
      <w:r>
        <w:t>место и год выпуска;</w:t>
      </w:r>
    </w:p>
    <w:p w:rsidR="007A6AB6" w:rsidRDefault="007A6AB6" w:rsidP="007A6AB6">
      <w:pPr>
        <w:widowControl w:val="0"/>
        <w:numPr>
          <w:ilvl w:val="0"/>
          <w:numId w:val="11"/>
        </w:numPr>
        <w:tabs>
          <w:tab w:val="clear" w:pos="1811"/>
          <w:tab w:val="num" w:pos="426"/>
        </w:tabs>
        <w:autoSpaceDE w:val="0"/>
        <w:autoSpaceDN w:val="0"/>
        <w:adjustRightInd w:val="0"/>
        <w:ind w:left="0" w:firstLine="0"/>
        <w:jc w:val="both"/>
      </w:pPr>
      <w:r>
        <w:t>общее количество страниц – для книги, для журнала – количество страниц, занятых под данную статью</w:t>
      </w:r>
      <w:r w:rsidR="006E155F">
        <w:t>.</w:t>
      </w:r>
    </w:p>
    <w:p w:rsidR="007A6AB6" w:rsidRDefault="007A6AB6" w:rsidP="007A6AB6">
      <w:pPr>
        <w:widowControl w:val="0"/>
        <w:autoSpaceDE w:val="0"/>
        <w:autoSpaceDN w:val="0"/>
        <w:adjustRightInd w:val="0"/>
        <w:spacing w:line="252" w:lineRule="auto"/>
        <w:ind w:firstLine="709"/>
        <w:jc w:val="both"/>
      </w:pPr>
      <w:r>
        <w:t>Научные работы, учебники, учебные пособия, статьи, рецензии и т.д. в списке литерату</w:t>
      </w:r>
      <w:r>
        <w:softHyphen/>
        <w:t>ры располагаются в алфавитном порядке. Например:</w:t>
      </w:r>
    </w:p>
    <w:p w:rsidR="007A6AB6" w:rsidRDefault="007A6AB6" w:rsidP="007A6AB6">
      <w:pPr>
        <w:widowControl w:val="0"/>
        <w:autoSpaceDE w:val="0"/>
        <w:autoSpaceDN w:val="0"/>
        <w:adjustRightInd w:val="0"/>
        <w:spacing w:line="252" w:lineRule="auto"/>
        <w:ind w:firstLine="709"/>
        <w:jc w:val="both"/>
        <w:rPr>
          <w:sz w:val="20"/>
        </w:rPr>
      </w:pPr>
      <w:r>
        <w:rPr>
          <w:sz w:val="20"/>
        </w:rPr>
        <w:t>1.  Абросимов Н.В. Грацианский Е.В. и др. Механизмы привлечения инвестиций в условиях России. Практика, правовые основы</w:t>
      </w:r>
      <w:r w:rsidR="007520B6">
        <w:rPr>
          <w:sz w:val="20"/>
        </w:rPr>
        <w:t>.</w:t>
      </w:r>
      <w:r w:rsidR="0026369C" w:rsidRPr="0026369C">
        <w:rPr>
          <w:sz w:val="20"/>
        </w:rPr>
        <w:t xml:space="preserve"> </w:t>
      </w:r>
      <w:r w:rsidR="0026369C" w:rsidRPr="00394035">
        <w:rPr>
          <w:sz w:val="20"/>
        </w:rPr>
        <w:t>–</w:t>
      </w:r>
      <w:r>
        <w:rPr>
          <w:sz w:val="20"/>
        </w:rPr>
        <w:t xml:space="preserve"> М., 1998.</w:t>
      </w:r>
      <w:r w:rsidR="007520B6">
        <w:rPr>
          <w:sz w:val="20"/>
        </w:rPr>
        <w:t xml:space="preserve"> </w:t>
      </w:r>
      <w:r w:rsidR="00CE7F1A">
        <w:rPr>
          <w:sz w:val="20"/>
        </w:rPr>
        <w:t>- 123с.</w:t>
      </w:r>
    </w:p>
    <w:p w:rsidR="007A6AB6" w:rsidRPr="00394035" w:rsidRDefault="007A6AB6" w:rsidP="00394035">
      <w:pPr>
        <w:widowControl w:val="0"/>
        <w:autoSpaceDE w:val="0"/>
        <w:autoSpaceDN w:val="0"/>
        <w:adjustRightInd w:val="0"/>
        <w:spacing w:line="252" w:lineRule="auto"/>
        <w:ind w:firstLine="709"/>
        <w:jc w:val="both"/>
        <w:rPr>
          <w:sz w:val="20"/>
        </w:rPr>
      </w:pPr>
      <w:r w:rsidRPr="00394035">
        <w:rPr>
          <w:sz w:val="20"/>
        </w:rPr>
        <w:t>2. Гражданское право: Учебник /</w:t>
      </w:r>
      <w:r w:rsidR="00A44D2B" w:rsidRPr="00394035">
        <w:rPr>
          <w:sz w:val="20"/>
        </w:rPr>
        <w:t xml:space="preserve"> </w:t>
      </w:r>
      <w:r w:rsidR="00CE7F1A" w:rsidRPr="00394035">
        <w:rPr>
          <w:sz w:val="20"/>
        </w:rPr>
        <w:t xml:space="preserve"> </w:t>
      </w:r>
      <w:r w:rsidRPr="00394035">
        <w:rPr>
          <w:sz w:val="20"/>
        </w:rPr>
        <w:t xml:space="preserve">Под ред. А.П. Сергеева, Ю.К. Толстого. </w:t>
      </w:r>
      <w:r w:rsidR="00D86223" w:rsidRPr="00394035">
        <w:rPr>
          <w:sz w:val="20"/>
        </w:rPr>
        <w:t xml:space="preserve">– </w:t>
      </w:r>
      <w:r w:rsidRPr="00394035">
        <w:rPr>
          <w:sz w:val="20"/>
        </w:rPr>
        <w:t xml:space="preserve">М., 1997. </w:t>
      </w:r>
      <w:r w:rsidR="00D86223" w:rsidRPr="00394035">
        <w:rPr>
          <w:sz w:val="20"/>
        </w:rPr>
        <w:t xml:space="preserve">- </w:t>
      </w:r>
      <w:r w:rsidR="00CE7F1A" w:rsidRPr="00394035">
        <w:rPr>
          <w:sz w:val="20"/>
        </w:rPr>
        <w:t>315</w:t>
      </w:r>
      <w:r w:rsidR="00D86223" w:rsidRPr="00394035">
        <w:rPr>
          <w:sz w:val="20"/>
        </w:rPr>
        <w:t xml:space="preserve"> </w:t>
      </w:r>
      <w:r w:rsidR="00CE7F1A" w:rsidRPr="00394035">
        <w:rPr>
          <w:sz w:val="20"/>
        </w:rPr>
        <w:t>с.</w:t>
      </w:r>
    </w:p>
    <w:p w:rsidR="00394035" w:rsidRPr="00394035" w:rsidRDefault="00D86223" w:rsidP="00394035">
      <w:pPr>
        <w:pStyle w:val="ConsPlusNormal"/>
        <w:ind w:firstLine="709"/>
        <w:jc w:val="both"/>
        <w:rPr>
          <w:rFonts w:ascii="Times New Roman" w:hAnsi="Times New Roman" w:cs="Times New Roman"/>
        </w:rPr>
      </w:pPr>
      <w:r w:rsidRPr="00394035">
        <w:rPr>
          <w:rFonts w:ascii="Times New Roman" w:hAnsi="Times New Roman" w:cs="Times New Roman"/>
        </w:rPr>
        <w:t xml:space="preserve">3. </w:t>
      </w:r>
      <w:r w:rsidR="00394035" w:rsidRPr="00394035">
        <w:rPr>
          <w:rFonts w:ascii="Times New Roman" w:hAnsi="Times New Roman" w:cs="Times New Roman"/>
        </w:rPr>
        <w:t xml:space="preserve">Чернобель Г.Т. Конституция и ее конкретизация // Журнал российского права. </w:t>
      </w:r>
      <w:r w:rsidR="00394035">
        <w:rPr>
          <w:rFonts w:ascii="Times New Roman" w:hAnsi="Times New Roman" w:cs="Times New Roman"/>
        </w:rPr>
        <w:t xml:space="preserve">- </w:t>
      </w:r>
      <w:r w:rsidR="00394035" w:rsidRPr="00394035">
        <w:rPr>
          <w:rFonts w:ascii="Times New Roman" w:hAnsi="Times New Roman" w:cs="Times New Roman"/>
        </w:rPr>
        <w:t xml:space="preserve">2013. </w:t>
      </w:r>
      <w:r w:rsidR="00394035">
        <w:rPr>
          <w:rFonts w:ascii="Times New Roman" w:hAnsi="Times New Roman" w:cs="Times New Roman"/>
        </w:rPr>
        <w:t>- №</w:t>
      </w:r>
      <w:r w:rsidR="00394035" w:rsidRPr="00394035">
        <w:rPr>
          <w:rFonts w:ascii="Times New Roman" w:hAnsi="Times New Roman" w:cs="Times New Roman"/>
        </w:rPr>
        <w:t>3.</w:t>
      </w:r>
      <w:r w:rsidR="00394035">
        <w:rPr>
          <w:rFonts w:ascii="Times New Roman" w:hAnsi="Times New Roman" w:cs="Times New Roman"/>
        </w:rPr>
        <w:t xml:space="preserve"> -</w:t>
      </w:r>
      <w:r w:rsidR="00394035" w:rsidRPr="00394035">
        <w:rPr>
          <w:rFonts w:ascii="Times New Roman" w:hAnsi="Times New Roman" w:cs="Times New Roman"/>
        </w:rPr>
        <w:t xml:space="preserve"> С. 50 - 62.</w:t>
      </w:r>
    </w:p>
    <w:p w:rsidR="007A6AB6" w:rsidRDefault="007A6AB6" w:rsidP="007A6AB6">
      <w:pPr>
        <w:widowControl w:val="0"/>
        <w:autoSpaceDE w:val="0"/>
        <w:autoSpaceDN w:val="0"/>
        <w:adjustRightInd w:val="0"/>
        <w:spacing w:line="252" w:lineRule="auto"/>
        <w:ind w:firstLine="709"/>
        <w:jc w:val="both"/>
      </w:pPr>
      <w:r>
        <w:t>Иностранные источники располагают в алфавит</w:t>
      </w:r>
      <w:r>
        <w:softHyphen/>
        <w:t>ном порядке, причем сначала перечисляется</w:t>
      </w:r>
      <w:r w:rsidR="00A44D2B">
        <w:t xml:space="preserve"> </w:t>
      </w:r>
      <w:r>
        <w:t xml:space="preserve"> литература на языках, в основе которых лежит латиница, затем </w:t>
      </w:r>
      <w:r w:rsidR="00F07BF7">
        <w:t>–</w:t>
      </w:r>
      <w:r>
        <w:t xml:space="preserve"> кириллица</w:t>
      </w:r>
      <w:r w:rsidR="00F07BF7">
        <w:t>.</w:t>
      </w:r>
      <w:r>
        <w:t xml:space="preserve"> </w:t>
      </w:r>
    </w:p>
    <w:p w:rsidR="007A6AB6" w:rsidRDefault="007A6AB6" w:rsidP="007A6AB6">
      <w:pPr>
        <w:widowControl w:val="0"/>
        <w:autoSpaceDE w:val="0"/>
        <w:autoSpaceDN w:val="0"/>
        <w:adjustRightInd w:val="0"/>
        <w:spacing w:line="252" w:lineRule="auto"/>
        <w:ind w:firstLine="709"/>
        <w:jc w:val="both"/>
      </w:pPr>
      <w:r>
        <w:t xml:space="preserve">Если при написании выпускной квалификационной работы использованы </w:t>
      </w:r>
      <w:r>
        <w:rPr>
          <w:i/>
        </w:rPr>
        <w:t>материалы практики</w:t>
      </w:r>
      <w:r>
        <w:t xml:space="preserve"> (нотариаль</w:t>
      </w:r>
      <w:r>
        <w:softHyphen/>
        <w:t>ной, судебной), то в составляемом списке в первую очередь указываются опубликованные судебные решения, а за ними - неопубликованные. Например:</w:t>
      </w:r>
    </w:p>
    <w:p w:rsidR="007A6AB6" w:rsidRDefault="007A6AB6" w:rsidP="007A6AB6">
      <w:pPr>
        <w:widowControl w:val="0"/>
        <w:autoSpaceDE w:val="0"/>
        <w:autoSpaceDN w:val="0"/>
        <w:adjustRightInd w:val="0"/>
        <w:spacing w:line="252" w:lineRule="auto"/>
        <w:ind w:firstLine="709"/>
        <w:jc w:val="both"/>
        <w:rPr>
          <w:sz w:val="20"/>
        </w:rPr>
      </w:pPr>
      <w:r>
        <w:rPr>
          <w:sz w:val="20"/>
        </w:rPr>
        <w:t>Дело по иску Гарина к Санкт-Петербургскому объединенному авиаотряду о выдаче дублика</w:t>
      </w:r>
      <w:r>
        <w:rPr>
          <w:sz w:val="20"/>
        </w:rPr>
        <w:softHyphen/>
        <w:t>та трудовой книжки с изъятием из нее порочащих его записей// Бюллетень Верховного Суда РФ. -1998.- №1.</w:t>
      </w:r>
    </w:p>
    <w:p w:rsidR="007A6AB6" w:rsidRDefault="007A6AB6" w:rsidP="007A6AB6">
      <w:pPr>
        <w:widowControl w:val="0"/>
        <w:autoSpaceDE w:val="0"/>
        <w:autoSpaceDN w:val="0"/>
        <w:adjustRightInd w:val="0"/>
        <w:spacing w:line="252" w:lineRule="auto"/>
        <w:ind w:right="50" w:firstLine="709"/>
        <w:jc w:val="both"/>
        <w:rPr>
          <w:sz w:val="20"/>
        </w:rPr>
      </w:pPr>
      <w:r>
        <w:rPr>
          <w:sz w:val="20"/>
        </w:rPr>
        <w:t>Дело N 2/186 из архива Сокольнического районного народного суда г. Москвы.</w:t>
      </w:r>
    </w:p>
    <w:p w:rsidR="007A6AB6" w:rsidRDefault="007A6AB6" w:rsidP="007A6AB6">
      <w:pPr>
        <w:widowControl w:val="0"/>
        <w:autoSpaceDE w:val="0"/>
        <w:autoSpaceDN w:val="0"/>
        <w:adjustRightInd w:val="0"/>
        <w:spacing w:line="252" w:lineRule="auto"/>
        <w:ind w:right="50" w:firstLine="709"/>
        <w:jc w:val="both"/>
        <w:rPr>
          <w:sz w:val="20"/>
        </w:rPr>
      </w:pPr>
      <w:r>
        <w:rPr>
          <w:sz w:val="20"/>
        </w:rPr>
        <w:t>Дело N 2/058 из архива Арбитражного суда г. Москвы.</w:t>
      </w:r>
    </w:p>
    <w:p w:rsidR="007A6AB6" w:rsidRDefault="007A6AB6" w:rsidP="007A6AB6">
      <w:pPr>
        <w:widowControl w:val="0"/>
        <w:autoSpaceDE w:val="0"/>
        <w:autoSpaceDN w:val="0"/>
        <w:adjustRightInd w:val="0"/>
        <w:ind w:firstLine="709"/>
        <w:jc w:val="both"/>
      </w:pPr>
      <w:r>
        <w:rPr>
          <w:b/>
        </w:rPr>
        <w:t>Типичные ошибки:</w:t>
      </w:r>
    </w:p>
    <w:p w:rsidR="007A6AB6" w:rsidRDefault="007A6AB6" w:rsidP="007A6AB6">
      <w:pPr>
        <w:widowControl w:val="0"/>
        <w:numPr>
          <w:ilvl w:val="0"/>
          <w:numId w:val="12"/>
        </w:numPr>
        <w:tabs>
          <w:tab w:val="clear" w:pos="720"/>
          <w:tab w:val="num" w:pos="426"/>
        </w:tabs>
        <w:autoSpaceDE w:val="0"/>
        <w:autoSpaceDN w:val="0"/>
        <w:adjustRightInd w:val="0"/>
        <w:ind w:left="426" w:hanging="426"/>
        <w:jc w:val="both"/>
      </w:pPr>
      <w:r>
        <w:t>отсутствие №  и/или</w:t>
      </w:r>
      <w:r w:rsidR="00CE7F1A">
        <w:t xml:space="preserve"> </w:t>
      </w:r>
      <w:r>
        <w:t xml:space="preserve"> даты принятия нормативно-правового документа;</w:t>
      </w:r>
    </w:p>
    <w:p w:rsidR="007A6AB6" w:rsidRDefault="007A6AB6" w:rsidP="007A6AB6">
      <w:pPr>
        <w:widowControl w:val="0"/>
        <w:numPr>
          <w:ilvl w:val="0"/>
          <w:numId w:val="12"/>
        </w:numPr>
        <w:tabs>
          <w:tab w:val="clear" w:pos="720"/>
          <w:tab w:val="num" w:pos="426"/>
        </w:tabs>
        <w:autoSpaceDE w:val="0"/>
        <w:autoSpaceDN w:val="0"/>
        <w:adjustRightInd w:val="0"/>
        <w:ind w:left="426" w:hanging="426"/>
        <w:jc w:val="both"/>
      </w:pPr>
      <w:r>
        <w:t xml:space="preserve">начало описания источника с инициалов, а не с фамилии автора;                                               </w:t>
      </w:r>
    </w:p>
    <w:p w:rsidR="007A6AB6" w:rsidRDefault="007A6AB6" w:rsidP="007A6AB6">
      <w:pPr>
        <w:widowControl w:val="0"/>
        <w:numPr>
          <w:ilvl w:val="0"/>
          <w:numId w:val="12"/>
        </w:numPr>
        <w:tabs>
          <w:tab w:val="clear" w:pos="720"/>
          <w:tab w:val="num" w:pos="426"/>
        </w:tabs>
        <w:autoSpaceDE w:val="0"/>
        <w:autoSpaceDN w:val="0"/>
        <w:adjustRightInd w:val="0"/>
        <w:ind w:left="426" w:hanging="426"/>
        <w:jc w:val="both"/>
      </w:pPr>
      <w:r>
        <w:t>расположение литературы не по алфавиту;</w:t>
      </w:r>
    </w:p>
    <w:p w:rsidR="007A6AB6" w:rsidRDefault="007A6AB6" w:rsidP="007A6AB6">
      <w:pPr>
        <w:widowControl w:val="0"/>
        <w:numPr>
          <w:ilvl w:val="0"/>
          <w:numId w:val="12"/>
        </w:numPr>
        <w:tabs>
          <w:tab w:val="clear" w:pos="720"/>
          <w:tab w:val="num" w:pos="426"/>
        </w:tabs>
        <w:autoSpaceDE w:val="0"/>
        <w:autoSpaceDN w:val="0"/>
        <w:adjustRightInd w:val="0"/>
        <w:ind w:left="426" w:hanging="426"/>
        <w:jc w:val="both"/>
      </w:pPr>
      <w:r>
        <w:t>указание названия и номера журнала или периодического издания без фамилии и инициалов автора и названия статьи;</w:t>
      </w:r>
    </w:p>
    <w:p w:rsidR="007A6AB6" w:rsidRDefault="007A6AB6" w:rsidP="007A6AB6">
      <w:pPr>
        <w:widowControl w:val="0"/>
        <w:numPr>
          <w:ilvl w:val="0"/>
          <w:numId w:val="12"/>
        </w:numPr>
        <w:tabs>
          <w:tab w:val="clear" w:pos="720"/>
          <w:tab w:val="num" w:pos="426"/>
        </w:tabs>
        <w:autoSpaceDE w:val="0"/>
        <w:autoSpaceDN w:val="0"/>
        <w:adjustRightInd w:val="0"/>
        <w:ind w:left="426" w:hanging="426"/>
        <w:jc w:val="both"/>
      </w:pPr>
      <w:r>
        <w:t>отсутствие номеров страниц при оформлении источников из журналов и периодической печати.</w:t>
      </w:r>
    </w:p>
    <w:p w:rsidR="007A6AB6" w:rsidRDefault="007A6AB6" w:rsidP="007A6AB6">
      <w:pPr>
        <w:widowControl w:val="0"/>
        <w:autoSpaceDE w:val="0"/>
        <w:autoSpaceDN w:val="0"/>
        <w:adjustRightInd w:val="0"/>
        <w:ind w:firstLine="709"/>
        <w:jc w:val="both"/>
      </w:pPr>
      <w:r>
        <w:rPr>
          <w:b/>
        </w:rPr>
        <w:t>4.10. Приложения</w:t>
      </w:r>
      <w:r>
        <w:t xml:space="preserve"> оформляются как продолжение работы после списка литературы, и располагаются в порядке ссылок в тексте. Каждое приложение следует начинать с нового листа в правом верхнем углу словом "Приложение" и иметь тематический заголовок. При наличии более одного приложения они нумеруются  последовательно арабскими цифрами (без знака №), например, «Приложение 1»; «Приложение 2», и т.д.</w:t>
      </w:r>
    </w:p>
    <w:p w:rsidR="007A6AB6" w:rsidRDefault="007A6AB6" w:rsidP="007A6AB6">
      <w:pPr>
        <w:widowControl w:val="0"/>
        <w:autoSpaceDE w:val="0"/>
        <w:autoSpaceDN w:val="0"/>
        <w:adjustRightInd w:val="0"/>
        <w:spacing w:line="252" w:lineRule="auto"/>
        <w:ind w:firstLine="709"/>
        <w:jc w:val="both"/>
      </w:pPr>
      <w:r>
        <w:t xml:space="preserve">В приложении в левом нижнем углу можно указать, на основании каких источников оно составлено.  </w:t>
      </w:r>
    </w:p>
    <w:p w:rsidR="007A6AB6" w:rsidRDefault="007A6AB6" w:rsidP="007A6AB6">
      <w:pPr>
        <w:widowControl w:val="0"/>
        <w:autoSpaceDE w:val="0"/>
        <w:autoSpaceDN w:val="0"/>
        <w:adjustRightInd w:val="0"/>
        <w:spacing w:line="252" w:lineRule="auto"/>
        <w:ind w:firstLine="709"/>
        <w:jc w:val="both"/>
      </w:pPr>
      <w:r w:rsidRPr="00B602A0">
        <w:rPr>
          <w:color w:val="000000"/>
        </w:rPr>
        <w:lastRenderedPageBreak/>
        <w:t>Нумерация страниц, на которых даются приложения, должна быть сквозной и продолжать общую нумерацию страниц основного текста</w:t>
      </w:r>
      <w:r>
        <w:t xml:space="preserve">, но в общий объём выпускной квалификационной работы не входит.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цифрой в круглые скобки: (см. приложение </w:t>
      </w:r>
      <w:r w:rsidR="003B12F1">
        <w:t>1</w:t>
      </w:r>
      <w:r>
        <w:t>).</w:t>
      </w:r>
    </w:p>
    <w:p w:rsidR="007A6AB6" w:rsidRDefault="007A6AB6" w:rsidP="007A6AB6">
      <w:pPr>
        <w:widowControl w:val="0"/>
        <w:autoSpaceDE w:val="0"/>
        <w:autoSpaceDN w:val="0"/>
        <w:adjustRightInd w:val="0"/>
        <w:spacing w:line="252" w:lineRule="auto"/>
        <w:ind w:firstLine="709"/>
        <w:jc w:val="both"/>
      </w:pPr>
      <w:r>
        <w:t xml:space="preserve">Отражения приложения в оглавлении выпускной квалификационной работы обычно бывает в виде самостоятельной рубрики с полным названием каждого приложения.                           </w:t>
      </w:r>
    </w:p>
    <w:p w:rsidR="00D77D55" w:rsidRDefault="00D77D55" w:rsidP="007A6AB6">
      <w:pPr>
        <w:widowControl w:val="0"/>
        <w:autoSpaceDE w:val="0"/>
        <w:autoSpaceDN w:val="0"/>
        <w:adjustRightInd w:val="0"/>
        <w:ind w:firstLine="851"/>
        <w:jc w:val="both"/>
        <w:rPr>
          <w:rFonts w:ascii="Times New Roman CYR" w:hAnsi="Times New Roman CYR"/>
        </w:rPr>
      </w:pPr>
    </w:p>
    <w:p w:rsidR="007A6AB6" w:rsidRDefault="007A6AB6" w:rsidP="007A6AB6">
      <w:pPr>
        <w:widowControl w:val="0"/>
        <w:numPr>
          <w:ilvl w:val="0"/>
          <w:numId w:val="9"/>
        </w:numPr>
        <w:tabs>
          <w:tab w:val="left" w:pos="1080"/>
        </w:tabs>
        <w:autoSpaceDE w:val="0"/>
        <w:autoSpaceDN w:val="0"/>
        <w:adjustRightInd w:val="0"/>
        <w:ind w:left="1080" w:hanging="360"/>
        <w:jc w:val="center"/>
        <w:rPr>
          <w:rFonts w:ascii="Times New Roman CYR" w:hAnsi="Times New Roman CYR"/>
          <w:b/>
          <w:bCs/>
          <w:sz w:val="28"/>
        </w:rPr>
      </w:pPr>
      <w:r>
        <w:rPr>
          <w:rFonts w:ascii="Times New Roman CYR" w:hAnsi="Times New Roman CYR"/>
          <w:b/>
          <w:bCs/>
          <w:sz w:val="28"/>
        </w:rPr>
        <w:t>Представление к защите</w:t>
      </w:r>
    </w:p>
    <w:p w:rsidR="007A6AB6" w:rsidRDefault="007A6AB6" w:rsidP="007A6AB6">
      <w:pPr>
        <w:widowControl w:val="0"/>
        <w:autoSpaceDE w:val="0"/>
        <w:autoSpaceDN w:val="0"/>
        <w:adjustRightInd w:val="0"/>
        <w:ind w:left="851"/>
        <w:jc w:val="both"/>
        <w:rPr>
          <w:rFonts w:ascii="Times New Roman CYR" w:hAnsi="Times New Roman CYR"/>
        </w:rPr>
      </w:pPr>
    </w:p>
    <w:p w:rsidR="007A6AB6" w:rsidRDefault="007A6AB6" w:rsidP="007A6AB6">
      <w:pPr>
        <w:pStyle w:val="Normal"/>
        <w:spacing w:line="260" w:lineRule="auto"/>
        <w:ind w:left="0" w:right="-45" w:firstLine="709"/>
        <w:rPr>
          <w:sz w:val="24"/>
        </w:rPr>
      </w:pPr>
      <w:r>
        <w:rPr>
          <w:sz w:val="24"/>
        </w:rPr>
        <w:t xml:space="preserve">За месяц до защиты студенты должны представить полностью готовые выпускные квалификационные работы в распечатанном, но не переплетенном виде. Работы сдаются на кафедру. </w:t>
      </w:r>
    </w:p>
    <w:p w:rsidR="007A6AB6" w:rsidRDefault="007A6AB6" w:rsidP="007A6AB6">
      <w:pPr>
        <w:pStyle w:val="Normal"/>
        <w:spacing w:line="260" w:lineRule="auto"/>
        <w:ind w:left="0" w:right="-45" w:firstLine="709"/>
        <w:rPr>
          <w:sz w:val="24"/>
        </w:rPr>
      </w:pPr>
      <w:r>
        <w:rPr>
          <w:sz w:val="24"/>
        </w:rPr>
        <w:t>Кафедра проводит обсуждение выполненной выпускной квалификационной работы, рекомендует или не рекомендует к защите выпускную квалификационную работу.</w:t>
      </w:r>
    </w:p>
    <w:p w:rsidR="007A6AB6" w:rsidRDefault="007A6AB6" w:rsidP="007A6AB6">
      <w:pPr>
        <w:pStyle w:val="Normal"/>
        <w:spacing w:line="260" w:lineRule="auto"/>
        <w:ind w:left="0" w:right="-45" w:firstLine="709"/>
        <w:rPr>
          <w:sz w:val="24"/>
        </w:rPr>
      </w:pPr>
      <w:r>
        <w:rPr>
          <w:sz w:val="24"/>
        </w:rPr>
        <w:t>В назначенный для предзащиты день студентам объявляется, кто из них прошел предзащиту, а кому следует устранить замечания по выпускной квалификационной работе. После устранения замечаний работу необходимо еще раз представить на кафедру.</w:t>
      </w:r>
    </w:p>
    <w:p w:rsidR="007A6AB6" w:rsidRPr="00111045" w:rsidRDefault="007A6AB6" w:rsidP="007A6AB6">
      <w:pPr>
        <w:pStyle w:val="Normal"/>
        <w:spacing w:line="260" w:lineRule="auto"/>
        <w:ind w:left="0" w:right="-45" w:firstLine="709"/>
        <w:rPr>
          <w:sz w:val="24"/>
          <w:szCs w:val="24"/>
        </w:rPr>
      </w:pPr>
      <w:r w:rsidRPr="00111045">
        <w:rPr>
          <w:sz w:val="24"/>
          <w:szCs w:val="24"/>
        </w:rPr>
        <w:t>За пять дней до защиты в Государственную аттестационную комиссию должны быть представлены в 1 экземпляре следующие документы:</w:t>
      </w:r>
    </w:p>
    <w:p w:rsidR="007A6AB6" w:rsidRDefault="007A6AB6" w:rsidP="007A6AB6">
      <w:pPr>
        <w:widowControl w:val="0"/>
        <w:numPr>
          <w:ilvl w:val="0"/>
          <w:numId w:val="15"/>
        </w:numPr>
        <w:tabs>
          <w:tab w:val="left" w:pos="426"/>
        </w:tabs>
        <w:autoSpaceDE w:val="0"/>
        <w:autoSpaceDN w:val="0"/>
        <w:adjustRightInd w:val="0"/>
        <w:jc w:val="both"/>
      </w:pPr>
      <w:r>
        <w:t>Выпускная квалификационная работа, оформленная в соответствии с методическими рекомендациями;</w:t>
      </w:r>
    </w:p>
    <w:p w:rsidR="007A6AB6" w:rsidRDefault="007A6AB6" w:rsidP="007A6AB6">
      <w:pPr>
        <w:widowControl w:val="0"/>
        <w:numPr>
          <w:ilvl w:val="0"/>
          <w:numId w:val="15"/>
        </w:numPr>
        <w:tabs>
          <w:tab w:val="left" w:pos="426"/>
        </w:tabs>
        <w:autoSpaceDE w:val="0"/>
        <w:autoSpaceDN w:val="0"/>
        <w:adjustRightInd w:val="0"/>
        <w:jc w:val="both"/>
      </w:pPr>
      <w:r>
        <w:t xml:space="preserve">электронный вариант выпускной квалификационной работы (на диске, с указанием фамилии студента, номера группы и наименования темы) </w:t>
      </w:r>
    </w:p>
    <w:p w:rsidR="007A6AB6" w:rsidRDefault="007A6AB6" w:rsidP="007A6AB6">
      <w:pPr>
        <w:widowControl w:val="0"/>
        <w:numPr>
          <w:ilvl w:val="0"/>
          <w:numId w:val="15"/>
        </w:numPr>
        <w:tabs>
          <w:tab w:val="left" w:pos="426"/>
        </w:tabs>
        <w:autoSpaceDE w:val="0"/>
        <w:autoSpaceDN w:val="0"/>
        <w:adjustRightInd w:val="0"/>
        <w:jc w:val="both"/>
      </w:pPr>
      <w:r>
        <w:t>отзыв научного руководителя на выпускную квалификационную работу студента;</w:t>
      </w:r>
    </w:p>
    <w:p w:rsidR="007A6AB6" w:rsidRDefault="007A6AB6" w:rsidP="007A6AB6">
      <w:pPr>
        <w:widowControl w:val="0"/>
        <w:numPr>
          <w:ilvl w:val="0"/>
          <w:numId w:val="15"/>
        </w:numPr>
        <w:tabs>
          <w:tab w:val="left" w:pos="426"/>
        </w:tabs>
        <w:autoSpaceDE w:val="0"/>
        <w:autoSpaceDN w:val="0"/>
        <w:adjustRightInd w:val="0"/>
        <w:jc w:val="both"/>
      </w:pPr>
      <w:r>
        <w:t>внешняя рецензия на выпускную квалификационную работу;</w:t>
      </w:r>
    </w:p>
    <w:p w:rsidR="007A6AB6" w:rsidRDefault="007A6AB6" w:rsidP="007A6AB6">
      <w:pPr>
        <w:widowControl w:val="0"/>
        <w:numPr>
          <w:ilvl w:val="0"/>
          <w:numId w:val="15"/>
        </w:numPr>
        <w:tabs>
          <w:tab w:val="left" w:pos="426"/>
        </w:tabs>
        <w:autoSpaceDE w:val="0"/>
        <w:autoSpaceDN w:val="0"/>
        <w:adjustRightInd w:val="0"/>
        <w:jc w:val="both"/>
      </w:pPr>
      <w:r>
        <w:t>сведения о сданных дисциплинах, предусмотренных учебным планом;</w:t>
      </w:r>
    </w:p>
    <w:p w:rsidR="007A6AB6" w:rsidRDefault="007A6AB6" w:rsidP="007A6AB6">
      <w:pPr>
        <w:widowControl w:val="0"/>
        <w:numPr>
          <w:ilvl w:val="0"/>
          <w:numId w:val="15"/>
        </w:numPr>
        <w:tabs>
          <w:tab w:val="left" w:pos="426"/>
        </w:tabs>
        <w:autoSpaceDE w:val="0"/>
        <w:autoSpaceDN w:val="0"/>
        <w:adjustRightInd w:val="0"/>
        <w:jc w:val="both"/>
      </w:pPr>
      <w:r>
        <w:t>зачетная книжка студента со всеми подписями и печатями.</w:t>
      </w:r>
    </w:p>
    <w:p w:rsidR="007A6AB6" w:rsidRDefault="007A6AB6" w:rsidP="007A6AB6">
      <w:pPr>
        <w:widowControl w:val="0"/>
        <w:autoSpaceDE w:val="0"/>
        <w:autoSpaceDN w:val="0"/>
        <w:adjustRightInd w:val="0"/>
        <w:ind w:firstLine="851"/>
        <w:jc w:val="both"/>
      </w:pPr>
      <w:r>
        <w:t>По усмотрению руководителя в Государственную аттестационную комиссию могут быть представлены также другие материалы, относящиеся к выпускной квалификационной работе.</w:t>
      </w:r>
    </w:p>
    <w:p w:rsidR="007A6AB6" w:rsidRDefault="007D3765" w:rsidP="007A6AB6">
      <w:pPr>
        <w:widowControl w:val="0"/>
        <w:autoSpaceDE w:val="0"/>
        <w:autoSpaceDN w:val="0"/>
        <w:adjustRightInd w:val="0"/>
        <w:ind w:firstLine="851"/>
        <w:jc w:val="both"/>
      </w:pPr>
      <w:r>
        <w:t xml:space="preserve">Сроки  проведения защит ВКР устанавливаются приказом ректора о  графике учебного процесса. Конкретные дни защит назначаются кафедрой </w:t>
      </w:r>
      <w:r w:rsidR="009216F9">
        <w:t>ГиЗП</w:t>
      </w:r>
      <w:r>
        <w:t xml:space="preserve"> по  согласованию с  председателем </w:t>
      </w:r>
      <w:r w:rsidR="009216F9">
        <w:t>Г</w:t>
      </w:r>
      <w:r>
        <w:t>осударственной  аттестационной  комиссии. Студенты должны быть ознакомлены с графиком персональных защит установленным кафедрой</w:t>
      </w:r>
      <w:r w:rsidR="009216F9">
        <w:t xml:space="preserve"> ГиЗП</w:t>
      </w:r>
      <w:r>
        <w:t xml:space="preserve">, не </w:t>
      </w:r>
      <w:r w:rsidR="00A33FA1">
        <w:t>позднее,</w:t>
      </w:r>
      <w:r>
        <w:t xml:space="preserve"> чем за неделю до их начала. График, с указанием времени и места защит ВКР вывешивается на доске объявлений кафедры.</w:t>
      </w:r>
    </w:p>
    <w:p w:rsidR="00D77D55" w:rsidRDefault="00A33FA1" w:rsidP="00601E03">
      <w:pPr>
        <w:widowControl w:val="0"/>
        <w:autoSpaceDE w:val="0"/>
        <w:autoSpaceDN w:val="0"/>
        <w:adjustRightInd w:val="0"/>
        <w:ind w:firstLine="851"/>
        <w:jc w:val="both"/>
      </w:pPr>
      <w:r>
        <w:t>К защите может быть допущен студент, представивший законченную, допущенную к защите Выпускную квалификационную работу</w:t>
      </w:r>
      <w:r w:rsidR="00C321DC">
        <w:t>,</w:t>
      </w:r>
      <w:r>
        <w:t xml:space="preserve"> </w:t>
      </w:r>
      <w:r w:rsidR="00C321DC">
        <w:t>и</w:t>
      </w:r>
      <w:r>
        <w:t xml:space="preserve"> сдавший на  положительные оценки все государственные экзамены.</w:t>
      </w:r>
    </w:p>
    <w:p w:rsidR="00D77D55" w:rsidRDefault="00D77D55" w:rsidP="007A6AB6">
      <w:pPr>
        <w:widowControl w:val="0"/>
        <w:autoSpaceDE w:val="0"/>
        <w:autoSpaceDN w:val="0"/>
        <w:adjustRightInd w:val="0"/>
        <w:ind w:firstLine="851"/>
        <w:jc w:val="both"/>
      </w:pPr>
    </w:p>
    <w:p w:rsidR="00A44D2B" w:rsidRDefault="00A44D2B" w:rsidP="007A6AB6">
      <w:pPr>
        <w:widowControl w:val="0"/>
        <w:autoSpaceDE w:val="0"/>
        <w:autoSpaceDN w:val="0"/>
        <w:adjustRightInd w:val="0"/>
        <w:ind w:firstLine="851"/>
        <w:jc w:val="both"/>
      </w:pPr>
    </w:p>
    <w:p w:rsidR="007A6AB6" w:rsidRDefault="007A6AB6" w:rsidP="007A6AB6">
      <w:pPr>
        <w:widowControl w:val="0"/>
        <w:numPr>
          <w:ilvl w:val="0"/>
          <w:numId w:val="10"/>
        </w:numPr>
        <w:tabs>
          <w:tab w:val="left" w:pos="1080"/>
        </w:tabs>
        <w:autoSpaceDE w:val="0"/>
        <w:autoSpaceDN w:val="0"/>
        <w:adjustRightInd w:val="0"/>
        <w:ind w:left="1080" w:hanging="360"/>
        <w:jc w:val="center"/>
        <w:rPr>
          <w:rFonts w:ascii="Times New Roman CYR" w:hAnsi="Times New Roman CYR"/>
          <w:b/>
          <w:bCs/>
          <w:sz w:val="28"/>
        </w:rPr>
      </w:pPr>
      <w:r>
        <w:rPr>
          <w:rFonts w:ascii="Times New Roman CYR" w:hAnsi="Times New Roman CYR"/>
          <w:b/>
          <w:bCs/>
          <w:sz w:val="28"/>
        </w:rPr>
        <w:t>Защита выпускной квалификационной работы</w:t>
      </w:r>
    </w:p>
    <w:p w:rsidR="007A6AB6" w:rsidRDefault="007A6AB6" w:rsidP="007A6AB6">
      <w:pPr>
        <w:widowControl w:val="0"/>
        <w:autoSpaceDE w:val="0"/>
        <w:autoSpaceDN w:val="0"/>
        <w:adjustRightInd w:val="0"/>
        <w:ind w:left="851"/>
        <w:jc w:val="both"/>
      </w:pPr>
    </w:p>
    <w:p w:rsidR="007A6AB6" w:rsidRDefault="007A6AB6" w:rsidP="007A6AB6">
      <w:pPr>
        <w:pStyle w:val="Normal"/>
        <w:spacing w:line="240" w:lineRule="auto"/>
        <w:ind w:left="0" w:firstLine="709"/>
        <w:rPr>
          <w:sz w:val="24"/>
        </w:rPr>
      </w:pPr>
      <w:r>
        <w:rPr>
          <w:b/>
          <w:sz w:val="24"/>
        </w:rPr>
        <w:t>6.1. Порядок защиты дипломной работы</w:t>
      </w:r>
      <w:r>
        <w:rPr>
          <w:sz w:val="24"/>
        </w:rPr>
        <w:t>.</w:t>
      </w:r>
    </w:p>
    <w:p w:rsidR="007A6AB6" w:rsidRDefault="007A6AB6" w:rsidP="007A6AB6">
      <w:pPr>
        <w:pStyle w:val="Normal"/>
        <w:spacing w:line="260" w:lineRule="auto"/>
        <w:ind w:left="0" w:firstLine="709"/>
        <w:rPr>
          <w:sz w:val="24"/>
        </w:rPr>
      </w:pPr>
      <w:r>
        <w:rPr>
          <w:sz w:val="24"/>
        </w:rPr>
        <w:t>Защита дипломной работы проводится на открытом заседании ГАК, утвержденной приказом ректора Университета.</w:t>
      </w:r>
      <w:r w:rsidR="007D3765">
        <w:rPr>
          <w:sz w:val="24"/>
        </w:rPr>
        <w:t xml:space="preserve"> На заседании должно присутствовать не менее 2/3 ее состава.</w:t>
      </w:r>
    </w:p>
    <w:p w:rsidR="007A6AB6" w:rsidRDefault="007A6AB6" w:rsidP="007A6AB6">
      <w:pPr>
        <w:pStyle w:val="Normal"/>
        <w:spacing w:line="240" w:lineRule="auto"/>
        <w:ind w:left="0" w:firstLine="709"/>
        <w:rPr>
          <w:sz w:val="24"/>
        </w:rPr>
      </w:pPr>
      <w:r>
        <w:rPr>
          <w:sz w:val="24"/>
        </w:rPr>
        <w:t>Секретарь ГАК представляет на заседании комиссии по каждой работе:</w:t>
      </w:r>
    </w:p>
    <w:p w:rsidR="007A6AB6" w:rsidRDefault="007A6AB6" w:rsidP="007A6AB6">
      <w:pPr>
        <w:pStyle w:val="Normal"/>
        <w:spacing w:line="240" w:lineRule="auto"/>
        <w:ind w:left="0"/>
        <w:rPr>
          <w:sz w:val="24"/>
        </w:rPr>
      </w:pPr>
      <w:r>
        <w:rPr>
          <w:sz w:val="24"/>
        </w:rPr>
        <w:t>- отзыв научного руководителя;</w:t>
      </w:r>
    </w:p>
    <w:p w:rsidR="007A6AB6" w:rsidRDefault="007A6AB6" w:rsidP="007A6AB6">
      <w:pPr>
        <w:pStyle w:val="Normal"/>
        <w:spacing w:line="240" w:lineRule="auto"/>
        <w:ind w:left="0"/>
        <w:rPr>
          <w:sz w:val="24"/>
        </w:rPr>
      </w:pPr>
      <w:r>
        <w:rPr>
          <w:sz w:val="24"/>
        </w:rPr>
        <w:lastRenderedPageBreak/>
        <w:t>- отзывы рецензентов;</w:t>
      </w:r>
    </w:p>
    <w:p w:rsidR="007A6AB6" w:rsidRDefault="007A6AB6" w:rsidP="007A6AB6">
      <w:pPr>
        <w:pStyle w:val="Normal"/>
        <w:spacing w:line="240" w:lineRule="auto"/>
        <w:ind w:left="0"/>
        <w:rPr>
          <w:sz w:val="24"/>
        </w:rPr>
      </w:pPr>
      <w:r>
        <w:rPr>
          <w:sz w:val="24"/>
        </w:rPr>
        <w:t>- зачетную книжку студента.</w:t>
      </w:r>
    </w:p>
    <w:p w:rsidR="007A6AB6" w:rsidRDefault="007A6AB6" w:rsidP="007A6AB6">
      <w:pPr>
        <w:pStyle w:val="a4"/>
        <w:ind w:firstLine="708"/>
        <w:rPr>
          <w:sz w:val="24"/>
          <w:szCs w:val="24"/>
        </w:rPr>
      </w:pPr>
      <w:r w:rsidRPr="00B602A0">
        <w:rPr>
          <w:sz w:val="24"/>
          <w:szCs w:val="24"/>
        </w:rPr>
        <w:t>Процедура защиты состоит из сообщения студента об основном содержании работы в пределах 5-7 минут (краткое обоснование выбора темы, цель, задачи и результаты иссле</w:t>
      </w:r>
      <w:r w:rsidRPr="00B602A0">
        <w:rPr>
          <w:sz w:val="24"/>
          <w:szCs w:val="24"/>
        </w:rPr>
        <w:softHyphen/>
        <w:t xml:space="preserve">дования, выводы); ответов студента на вопросы членов комиссии; оглашения отзыва и рецензии на выпускную квалификационную работу; ответа защищающегося на замечания рецензентов. Сообщение защищающегося должно начинаться словами: «Уважаемый Председатель, </w:t>
      </w:r>
      <w:r>
        <w:rPr>
          <w:sz w:val="24"/>
          <w:szCs w:val="24"/>
        </w:rPr>
        <w:t>у</w:t>
      </w:r>
      <w:r w:rsidRPr="00B602A0">
        <w:rPr>
          <w:sz w:val="24"/>
          <w:szCs w:val="24"/>
        </w:rPr>
        <w:t>важаемые члены государстве</w:t>
      </w:r>
      <w:r>
        <w:rPr>
          <w:sz w:val="24"/>
          <w:szCs w:val="24"/>
        </w:rPr>
        <w:t>нной  аттестационной комиссии!</w:t>
      </w:r>
      <w:r w:rsidRPr="00B602A0">
        <w:rPr>
          <w:sz w:val="24"/>
          <w:szCs w:val="24"/>
        </w:rPr>
        <w:t xml:space="preserve"> </w:t>
      </w:r>
      <w:r>
        <w:rPr>
          <w:sz w:val="24"/>
          <w:szCs w:val="24"/>
        </w:rPr>
        <w:t>В</w:t>
      </w:r>
      <w:r w:rsidRPr="00B602A0">
        <w:rPr>
          <w:sz w:val="24"/>
          <w:szCs w:val="24"/>
        </w:rPr>
        <w:t xml:space="preserve">ашему вниманию предлагается дипломная работа по </w:t>
      </w:r>
      <w:r w:rsidR="00A51B4C">
        <w:rPr>
          <w:sz w:val="24"/>
          <w:szCs w:val="24"/>
        </w:rPr>
        <w:t>теме: «</w:t>
      </w:r>
      <w:r w:rsidR="0071291C">
        <w:rPr>
          <w:sz w:val="24"/>
          <w:szCs w:val="24"/>
        </w:rPr>
        <w:t>Институт предварительного договора в гражданском праве Российской Ф</w:t>
      </w:r>
      <w:r w:rsidR="00994E10">
        <w:rPr>
          <w:sz w:val="24"/>
          <w:szCs w:val="24"/>
        </w:rPr>
        <w:t>е</w:t>
      </w:r>
      <w:r w:rsidR="0071291C">
        <w:rPr>
          <w:sz w:val="24"/>
          <w:szCs w:val="24"/>
        </w:rPr>
        <w:t>дерации</w:t>
      </w:r>
      <w:r w:rsidRPr="00B602A0">
        <w:rPr>
          <w:sz w:val="24"/>
          <w:szCs w:val="24"/>
        </w:rPr>
        <w:t xml:space="preserve">». </w:t>
      </w:r>
    </w:p>
    <w:p w:rsidR="006D6EF6" w:rsidRPr="00B602A0" w:rsidRDefault="006D6EF6" w:rsidP="007A6AB6">
      <w:pPr>
        <w:pStyle w:val="a4"/>
        <w:ind w:firstLine="708"/>
        <w:rPr>
          <w:sz w:val="24"/>
          <w:szCs w:val="24"/>
        </w:rPr>
      </w:pPr>
      <w:r>
        <w:rPr>
          <w:sz w:val="24"/>
          <w:szCs w:val="24"/>
        </w:rPr>
        <w:t xml:space="preserve">Рекомендуется использовать </w:t>
      </w:r>
      <w:r w:rsidR="007D2496">
        <w:rPr>
          <w:sz w:val="24"/>
          <w:szCs w:val="24"/>
        </w:rPr>
        <w:t xml:space="preserve">мультимедийные файлы </w:t>
      </w:r>
      <w:r w:rsidR="004C6EC7">
        <w:rPr>
          <w:sz w:val="24"/>
          <w:szCs w:val="24"/>
        </w:rPr>
        <w:t xml:space="preserve">(презентации) </w:t>
      </w:r>
      <w:r w:rsidR="007D2496">
        <w:rPr>
          <w:sz w:val="24"/>
          <w:szCs w:val="24"/>
        </w:rPr>
        <w:t>для визуального представления результатов исследования (формат</w:t>
      </w:r>
      <w:r w:rsidR="004C6EC7">
        <w:rPr>
          <w:sz w:val="24"/>
          <w:szCs w:val="24"/>
        </w:rPr>
        <w:t xml:space="preserve">: </w:t>
      </w:r>
      <w:r w:rsidR="004C6EC7" w:rsidRPr="004C6EC7">
        <w:rPr>
          <w:sz w:val="24"/>
          <w:szCs w:val="24"/>
        </w:rPr>
        <w:t>ppt</w:t>
      </w:r>
      <w:r w:rsidR="004C6EC7">
        <w:rPr>
          <w:sz w:val="24"/>
          <w:szCs w:val="24"/>
        </w:rPr>
        <w:t>).</w:t>
      </w:r>
      <w:r w:rsidR="007D2496">
        <w:rPr>
          <w:sz w:val="24"/>
          <w:szCs w:val="24"/>
        </w:rPr>
        <w:t xml:space="preserve">  </w:t>
      </w:r>
    </w:p>
    <w:p w:rsidR="00D77D55" w:rsidRDefault="00E26B8C" w:rsidP="007A6AB6">
      <w:pPr>
        <w:pStyle w:val="Normal"/>
        <w:spacing w:line="260" w:lineRule="auto"/>
        <w:ind w:left="0" w:firstLine="709"/>
        <w:rPr>
          <w:sz w:val="24"/>
        </w:rPr>
      </w:pPr>
      <w:r>
        <w:rPr>
          <w:sz w:val="24"/>
        </w:rPr>
        <w:t xml:space="preserve">Комиссия принимает решение в отсутствие студентов, открытым голосованием  простым большинством определяет оценку по </w:t>
      </w:r>
      <w:r w:rsidR="00994E10">
        <w:rPr>
          <w:sz w:val="24"/>
        </w:rPr>
        <w:t xml:space="preserve">каждой </w:t>
      </w:r>
      <w:r>
        <w:rPr>
          <w:sz w:val="24"/>
        </w:rPr>
        <w:t xml:space="preserve">работе. При равном числе голосов голос председателя комиссии является решающим. Решение комиссии оформляется протоколом в установленной форме и сразу после заседания комиссии объявляются  оценки </w:t>
      </w:r>
      <w:r w:rsidR="007A6AB6">
        <w:rPr>
          <w:sz w:val="24"/>
        </w:rPr>
        <w:t>защиты выпускной квалификационной работы</w:t>
      </w:r>
      <w:r w:rsidR="00D77D55">
        <w:rPr>
          <w:sz w:val="24"/>
        </w:rPr>
        <w:t>.</w:t>
      </w:r>
    </w:p>
    <w:p w:rsidR="007A6AB6" w:rsidRDefault="00D77D55" w:rsidP="007A6AB6">
      <w:pPr>
        <w:pStyle w:val="Normal"/>
        <w:spacing w:line="260" w:lineRule="auto"/>
        <w:ind w:left="0" w:firstLine="709"/>
        <w:rPr>
          <w:sz w:val="24"/>
        </w:rPr>
      </w:pPr>
      <w:r w:rsidRPr="00D77D55">
        <w:rPr>
          <w:b/>
          <w:sz w:val="24"/>
        </w:rPr>
        <w:t>6.2.</w:t>
      </w:r>
      <w:r w:rsidR="00E26B8C">
        <w:rPr>
          <w:sz w:val="24"/>
        </w:rPr>
        <w:t xml:space="preserve">  При  получении  студентом оценки «неудовлетворительно» данные  протокола предъявляются в деканат для подготовки приказа об отчислении студента, а протокол передаётся в УАД для занесения информации в базу данных</w:t>
      </w:r>
      <w:r>
        <w:rPr>
          <w:sz w:val="24"/>
        </w:rPr>
        <w:t>, а затем в отдел кадров</w:t>
      </w:r>
      <w:r w:rsidR="00E26B8C">
        <w:rPr>
          <w:sz w:val="24"/>
        </w:rPr>
        <w:t>, где приобщается к личному делу, а повторная защита ВКР возможна при восстановлении  студента.</w:t>
      </w:r>
      <w:r>
        <w:rPr>
          <w:sz w:val="24"/>
        </w:rPr>
        <w:t xml:space="preserve"> Повторное прохождение итоговой  государственной  аттестации может быть разрешено не более двух раз.</w:t>
      </w:r>
    </w:p>
    <w:p w:rsidR="007A6AB6" w:rsidRDefault="00D77D55" w:rsidP="007A6AB6">
      <w:pPr>
        <w:widowControl w:val="0"/>
        <w:autoSpaceDE w:val="0"/>
        <w:autoSpaceDN w:val="0"/>
        <w:adjustRightInd w:val="0"/>
        <w:ind w:firstLine="709"/>
        <w:jc w:val="both"/>
      </w:pPr>
      <w:r>
        <w:rPr>
          <w:b/>
        </w:rPr>
        <w:t>6.3</w:t>
      </w:r>
      <w:r w:rsidR="007A6AB6">
        <w:rPr>
          <w:b/>
        </w:rPr>
        <w:t>. Критериями оценки</w:t>
      </w:r>
      <w:r w:rsidR="007A6AB6">
        <w:t xml:space="preserve"> выпускной квалификационной работы являются: </w:t>
      </w:r>
    </w:p>
    <w:p w:rsidR="007A6AB6" w:rsidRDefault="007A6AB6" w:rsidP="007A6AB6">
      <w:pPr>
        <w:widowControl w:val="0"/>
        <w:autoSpaceDE w:val="0"/>
        <w:autoSpaceDN w:val="0"/>
        <w:adjustRightInd w:val="0"/>
        <w:ind w:firstLine="709"/>
        <w:jc w:val="both"/>
      </w:pPr>
      <w:r>
        <w:rPr>
          <w:b/>
        </w:rPr>
        <w:t xml:space="preserve">- </w:t>
      </w:r>
      <w:r>
        <w:t xml:space="preserve">научный уровень, </w:t>
      </w:r>
    </w:p>
    <w:p w:rsidR="007A6AB6" w:rsidRDefault="007A6AB6" w:rsidP="007A6AB6">
      <w:pPr>
        <w:widowControl w:val="0"/>
        <w:autoSpaceDE w:val="0"/>
        <w:autoSpaceDN w:val="0"/>
        <w:adjustRightInd w:val="0"/>
        <w:ind w:firstLine="709"/>
        <w:jc w:val="both"/>
      </w:pPr>
      <w:r>
        <w:t xml:space="preserve">- степень освещенности в ней вопросов темы, </w:t>
      </w:r>
    </w:p>
    <w:p w:rsidR="007A6AB6" w:rsidRDefault="007A6AB6" w:rsidP="007A6AB6">
      <w:pPr>
        <w:widowControl w:val="0"/>
        <w:autoSpaceDE w:val="0"/>
        <w:autoSpaceDN w:val="0"/>
        <w:adjustRightInd w:val="0"/>
        <w:ind w:firstLine="709"/>
        <w:jc w:val="both"/>
      </w:pPr>
      <w:r>
        <w:t>- значение для юридической практики;</w:t>
      </w:r>
    </w:p>
    <w:p w:rsidR="007A6AB6" w:rsidRDefault="007A6AB6" w:rsidP="007A6AB6">
      <w:pPr>
        <w:widowControl w:val="0"/>
        <w:autoSpaceDE w:val="0"/>
        <w:autoSpaceDN w:val="0"/>
        <w:adjustRightInd w:val="0"/>
        <w:ind w:firstLine="708"/>
      </w:pPr>
      <w:r>
        <w:t xml:space="preserve">- использование нормативных </w:t>
      </w:r>
      <w:r w:rsidR="002C117D">
        <w:t xml:space="preserve">правовых </w:t>
      </w:r>
      <w:r>
        <w:t xml:space="preserve">актов, </w:t>
      </w:r>
      <w:r w:rsidR="002C117D">
        <w:t>юридической</w:t>
      </w:r>
      <w:r>
        <w:t xml:space="preserve"> литературы;</w:t>
      </w:r>
    </w:p>
    <w:p w:rsidR="007A6AB6" w:rsidRDefault="007A6AB6" w:rsidP="007A6AB6">
      <w:pPr>
        <w:widowControl w:val="0"/>
        <w:autoSpaceDE w:val="0"/>
        <w:autoSpaceDN w:val="0"/>
        <w:adjustRightInd w:val="0"/>
        <w:ind w:firstLine="708"/>
      </w:pPr>
      <w:r>
        <w:t xml:space="preserve">- использование </w:t>
      </w:r>
      <w:r w:rsidR="002C117D">
        <w:t xml:space="preserve">правоприменительных </w:t>
      </w:r>
      <w:r>
        <w:t>материалов;</w:t>
      </w:r>
    </w:p>
    <w:p w:rsidR="007A6AB6" w:rsidRDefault="007A6AB6" w:rsidP="007A6AB6">
      <w:pPr>
        <w:widowControl w:val="0"/>
        <w:autoSpaceDE w:val="0"/>
        <w:autoSpaceDN w:val="0"/>
        <w:adjustRightInd w:val="0"/>
        <w:ind w:firstLine="708"/>
      </w:pPr>
      <w:r>
        <w:t>- творческий подход к разработке темы;</w:t>
      </w:r>
    </w:p>
    <w:p w:rsidR="007A6AB6" w:rsidRDefault="007A6AB6" w:rsidP="007A6AB6">
      <w:pPr>
        <w:widowControl w:val="0"/>
        <w:autoSpaceDE w:val="0"/>
        <w:autoSpaceDN w:val="0"/>
        <w:adjustRightInd w:val="0"/>
        <w:ind w:firstLine="708"/>
      </w:pPr>
      <w:r>
        <w:t>- правильность и научная обоснованность выводов;</w:t>
      </w:r>
    </w:p>
    <w:p w:rsidR="007A6AB6" w:rsidRDefault="007A6AB6" w:rsidP="007A6AB6">
      <w:pPr>
        <w:widowControl w:val="0"/>
        <w:autoSpaceDE w:val="0"/>
        <w:autoSpaceDN w:val="0"/>
        <w:adjustRightInd w:val="0"/>
      </w:pPr>
      <w:r>
        <w:t xml:space="preserve"> </w:t>
      </w:r>
      <w:r>
        <w:tab/>
        <w:t>- стиль изложения;</w:t>
      </w:r>
    </w:p>
    <w:p w:rsidR="007A6AB6" w:rsidRDefault="007A6AB6" w:rsidP="007A6AB6">
      <w:pPr>
        <w:widowControl w:val="0"/>
        <w:autoSpaceDE w:val="0"/>
        <w:autoSpaceDN w:val="0"/>
        <w:adjustRightInd w:val="0"/>
        <w:ind w:firstLine="708"/>
      </w:pPr>
      <w:r>
        <w:t>- аккуратность в оформлении работы;</w:t>
      </w:r>
    </w:p>
    <w:p w:rsidR="00601E03" w:rsidRPr="00A44D2B" w:rsidRDefault="007A6AB6" w:rsidP="00601E03">
      <w:pPr>
        <w:pStyle w:val="30"/>
        <w:ind w:firstLine="566"/>
        <w:jc w:val="both"/>
        <w:rPr>
          <w:sz w:val="24"/>
          <w:szCs w:val="24"/>
        </w:rPr>
      </w:pPr>
      <w:r w:rsidRPr="00A44D2B">
        <w:rPr>
          <w:sz w:val="24"/>
          <w:szCs w:val="24"/>
        </w:rPr>
        <w:t xml:space="preserve">- степень профессиональной подготовленности, проявившаяся как в содержании работы, так и в ответах студента на вопросы в процессе защиты </w:t>
      </w:r>
      <w:r w:rsidR="00601E03" w:rsidRPr="00A44D2B">
        <w:rPr>
          <w:sz w:val="24"/>
          <w:szCs w:val="24"/>
        </w:rPr>
        <w:t>работы.</w:t>
      </w:r>
    </w:p>
    <w:p w:rsidR="00622557" w:rsidRDefault="00622557" w:rsidP="00601E03">
      <w:pPr>
        <w:pStyle w:val="30"/>
        <w:ind w:firstLine="566"/>
        <w:jc w:val="both"/>
      </w:pPr>
    </w:p>
    <w:p w:rsidR="00622557" w:rsidRDefault="00622557" w:rsidP="00601E03">
      <w:pPr>
        <w:pStyle w:val="30"/>
        <w:ind w:firstLine="566"/>
        <w:jc w:val="both"/>
      </w:pPr>
    </w:p>
    <w:p w:rsidR="001B5CBA" w:rsidRDefault="001B5CBA" w:rsidP="00601E03">
      <w:pPr>
        <w:pStyle w:val="30"/>
        <w:ind w:firstLine="566"/>
        <w:jc w:val="both"/>
      </w:pPr>
    </w:p>
    <w:p w:rsidR="001B5CBA" w:rsidRDefault="001B5CBA" w:rsidP="00601E03">
      <w:pPr>
        <w:pStyle w:val="30"/>
        <w:ind w:firstLine="566"/>
        <w:jc w:val="both"/>
      </w:pPr>
    </w:p>
    <w:p w:rsidR="001B5CBA" w:rsidRDefault="001B5CBA" w:rsidP="00601E03">
      <w:pPr>
        <w:pStyle w:val="30"/>
        <w:ind w:firstLine="566"/>
        <w:jc w:val="both"/>
      </w:pPr>
    </w:p>
    <w:p w:rsidR="00766211" w:rsidRDefault="00766211" w:rsidP="00601E03">
      <w:pPr>
        <w:pStyle w:val="30"/>
        <w:ind w:firstLine="566"/>
        <w:jc w:val="both"/>
      </w:pPr>
    </w:p>
    <w:p w:rsidR="00766211" w:rsidRDefault="00766211" w:rsidP="00601E03">
      <w:pPr>
        <w:pStyle w:val="30"/>
        <w:ind w:firstLine="566"/>
        <w:jc w:val="both"/>
      </w:pPr>
    </w:p>
    <w:p w:rsidR="00766211" w:rsidRDefault="00766211" w:rsidP="00601E03">
      <w:pPr>
        <w:pStyle w:val="30"/>
        <w:ind w:firstLine="566"/>
        <w:jc w:val="both"/>
      </w:pPr>
    </w:p>
    <w:p w:rsidR="00766211" w:rsidRDefault="00766211" w:rsidP="00601E03">
      <w:pPr>
        <w:pStyle w:val="30"/>
        <w:ind w:firstLine="566"/>
        <w:jc w:val="both"/>
      </w:pPr>
    </w:p>
    <w:p w:rsidR="00766211" w:rsidRDefault="00766211" w:rsidP="00601E03">
      <w:pPr>
        <w:pStyle w:val="30"/>
        <w:ind w:firstLine="566"/>
        <w:jc w:val="both"/>
      </w:pPr>
    </w:p>
    <w:p w:rsidR="00766211" w:rsidRDefault="00766211" w:rsidP="00601E03">
      <w:pPr>
        <w:pStyle w:val="30"/>
        <w:ind w:firstLine="566"/>
        <w:jc w:val="both"/>
      </w:pPr>
    </w:p>
    <w:p w:rsidR="00766211" w:rsidRDefault="00766211" w:rsidP="00601E03">
      <w:pPr>
        <w:pStyle w:val="30"/>
        <w:ind w:firstLine="566"/>
        <w:jc w:val="both"/>
      </w:pPr>
    </w:p>
    <w:p w:rsidR="00766211" w:rsidRDefault="00766211" w:rsidP="00601E03">
      <w:pPr>
        <w:pStyle w:val="30"/>
        <w:ind w:firstLine="566"/>
        <w:jc w:val="both"/>
      </w:pPr>
    </w:p>
    <w:p w:rsidR="001B5CBA" w:rsidRPr="00601E03" w:rsidRDefault="001B5CBA" w:rsidP="00601E03">
      <w:pPr>
        <w:pStyle w:val="30"/>
        <w:ind w:firstLine="566"/>
        <w:jc w:val="both"/>
      </w:pPr>
    </w:p>
    <w:p w:rsidR="005F2B88" w:rsidRDefault="005F2B88" w:rsidP="007A6AB6">
      <w:pPr>
        <w:jc w:val="center"/>
        <w:rPr>
          <w:sz w:val="28"/>
          <w:szCs w:val="28"/>
        </w:rPr>
      </w:pPr>
    </w:p>
    <w:p w:rsidR="00622557" w:rsidRDefault="00622557" w:rsidP="00622557">
      <w:pPr>
        <w:tabs>
          <w:tab w:val="center" w:pos="4677"/>
          <w:tab w:val="left" w:pos="7800"/>
        </w:tabs>
        <w:rPr>
          <w:sz w:val="28"/>
          <w:szCs w:val="28"/>
        </w:rPr>
      </w:pPr>
      <w:r>
        <w:rPr>
          <w:sz w:val="28"/>
          <w:szCs w:val="28"/>
        </w:rPr>
        <w:tab/>
      </w:r>
      <w:r>
        <w:rPr>
          <w:sz w:val="28"/>
          <w:szCs w:val="28"/>
        </w:rPr>
        <w:tab/>
      </w:r>
    </w:p>
    <w:p w:rsidR="007A6AB6" w:rsidRDefault="007A6AB6" w:rsidP="007A6AB6">
      <w:pPr>
        <w:pStyle w:val="Normal"/>
        <w:ind w:left="0"/>
        <w:jc w:val="center"/>
        <w:rPr>
          <w:b/>
          <w:sz w:val="28"/>
          <w:szCs w:val="28"/>
        </w:rPr>
      </w:pPr>
      <w:r>
        <w:rPr>
          <w:sz w:val="28"/>
          <w:szCs w:val="28"/>
        </w:rPr>
        <w:t xml:space="preserve">                                                                                                </w:t>
      </w:r>
      <w:r>
        <w:rPr>
          <w:b/>
          <w:sz w:val="28"/>
          <w:szCs w:val="28"/>
        </w:rPr>
        <w:t>Приложение 2</w:t>
      </w:r>
    </w:p>
    <w:p w:rsidR="00BB5025" w:rsidRDefault="00BB5025" w:rsidP="007A6AB6">
      <w:pPr>
        <w:pStyle w:val="Normal"/>
        <w:ind w:left="0"/>
        <w:jc w:val="center"/>
        <w:rPr>
          <w:b/>
          <w:sz w:val="28"/>
          <w:szCs w:val="28"/>
        </w:rPr>
      </w:pPr>
    </w:p>
    <w:p w:rsidR="007D2459" w:rsidRPr="00D81782" w:rsidRDefault="007D2459" w:rsidP="007D2459">
      <w:pPr>
        <w:jc w:val="center"/>
        <w:rPr>
          <w:b/>
          <w:sz w:val="28"/>
          <w:szCs w:val="28"/>
        </w:rPr>
      </w:pPr>
      <w:r>
        <w:rPr>
          <w:b/>
          <w:sz w:val="28"/>
          <w:szCs w:val="28"/>
        </w:rPr>
        <w:t>Министерство образования и науки РФ</w:t>
      </w:r>
    </w:p>
    <w:p w:rsidR="007D2459" w:rsidRDefault="007D2459" w:rsidP="007D2459">
      <w:pPr>
        <w:jc w:val="center"/>
        <w:rPr>
          <w:b/>
          <w:sz w:val="28"/>
          <w:szCs w:val="28"/>
        </w:rPr>
      </w:pPr>
      <w:r>
        <w:rPr>
          <w:b/>
          <w:sz w:val="28"/>
          <w:szCs w:val="28"/>
        </w:rPr>
        <w:t>Федеральное г</w:t>
      </w:r>
      <w:r w:rsidRPr="00D81782">
        <w:rPr>
          <w:b/>
          <w:sz w:val="28"/>
          <w:szCs w:val="28"/>
        </w:rPr>
        <w:t xml:space="preserve">осударственное </w:t>
      </w:r>
      <w:r>
        <w:rPr>
          <w:b/>
          <w:sz w:val="28"/>
          <w:szCs w:val="28"/>
        </w:rPr>
        <w:t>бюджетное о</w:t>
      </w:r>
      <w:r w:rsidRPr="00D81782">
        <w:rPr>
          <w:b/>
          <w:sz w:val="28"/>
          <w:szCs w:val="28"/>
        </w:rPr>
        <w:t xml:space="preserve">бразовательное </w:t>
      </w:r>
      <w:r>
        <w:rPr>
          <w:b/>
          <w:sz w:val="28"/>
          <w:szCs w:val="28"/>
        </w:rPr>
        <w:t>у</w:t>
      </w:r>
      <w:r w:rsidRPr="00D81782">
        <w:rPr>
          <w:b/>
          <w:sz w:val="28"/>
          <w:szCs w:val="28"/>
        </w:rPr>
        <w:t>чреждение</w:t>
      </w:r>
    </w:p>
    <w:p w:rsidR="007D2459" w:rsidRPr="00D81782" w:rsidRDefault="007D2459" w:rsidP="007D2459">
      <w:pPr>
        <w:jc w:val="center"/>
        <w:rPr>
          <w:b/>
          <w:sz w:val="28"/>
          <w:szCs w:val="28"/>
        </w:rPr>
      </w:pPr>
      <w:r w:rsidRPr="00D81782">
        <w:rPr>
          <w:b/>
          <w:sz w:val="28"/>
          <w:szCs w:val="28"/>
        </w:rPr>
        <w:t xml:space="preserve"> </w:t>
      </w:r>
      <w:r>
        <w:rPr>
          <w:b/>
          <w:sz w:val="28"/>
          <w:szCs w:val="28"/>
        </w:rPr>
        <w:t>в</w:t>
      </w:r>
      <w:r w:rsidRPr="00D81782">
        <w:rPr>
          <w:b/>
          <w:sz w:val="28"/>
          <w:szCs w:val="28"/>
        </w:rPr>
        <w:t>ысшего</w:t>
      </w:r>
      <w:r>
        <w:rPr>
          <w:b/>
          <w:sz w:val="28"/>
          <w:szCs w:val="28"/>
        </w:rPr>
        <w:t xml:space="preserve"> </w:t>
      </w:r>
      <w:r w:rsidRPr="00D81782">
        <w:rPr>
          <w:b/>
          <w:sz w:val="28"/>
          <w:szCs w:val="28"/>
        </w:rPr>
        <w:t>образования</w:t>
      </w:r>
    </w:p>
    <w:p w:rsidR="007D2459" w:rsidRPr="00D81782" w:rsidRDefault="007D2459" w:rsidP="007D2459">
      <w:pPr>
        <w:jc w:val="center"/>
        <w:rPr>
          <w:b/>
          <w:sz w:val="28"/>
          <w:szCs w:val="28"/>
        </w:rPr>
      </w:pPr>
      <w:r w:rsidRPr="00D81782">
        <w:rPr>
          <w:b/>
          <w:sz w:val="28"/>
          <w:szCs w:val="28"/>
        </w:rPr>
        <w:t>Тульский государственный университет</w:t>
      </w:r>
    </w:p>
    <w:p w:rsidR="007D2459" w:rsidRPr="00D81782" w:rsidRDefault="007D2459" w:rsidP="007D2459">
      <w:pPr>
        <w:jc w:val="center"/>
        <w:rPr>
          <w:b/>
          <w:sz w:val="28"/>
          <w:szCs w:val="28"/>
        </w:rPr>
      </w:pPr>
      <w:r w:rsidRPr="00D81782">
        <w:rPr>
          <w:b/>
          <w:sz w:val="28"/>
          <w:szCs w:val="28"/>
        </w:rPr>
        <w:t xml:space="preserve">Кафедра </w:t>
      </w:r>
      <w:r w:rsidR="00ED1632">
        <w:rPr>
          <w:b/>
          <w:sz w:val="28"/>
          <w:szCs w:val="28"/>
        </w:rPr>
        <w:t>правосудия и правоохранительной деятельности</w:t>
      </w:r>
    </w:p>
    <w:p w:rsidR="007A6AB6" w:rsidRDefault="007A6AB6" w:rsidP="007A6AB6">
      <w:pPr>
        <w:pStyle w:val="Normal"/>
        <w:ind w:left="0"/>
        <w:jc w:val="center"/>
        <w:rPr>
          <w:sz w:val="28"/>
          <w:szCs w:val="28"/>
        </w:rPr>
      </w:pPr>
    </w:p>
    <w:p w:rsidR="007A6AB6" w:rsidRDefault="007A6AB6" w:rsidP="007A6AB6">
      <w:pPr>
        <w:pStyle w:val="Normal"/>
        <w:jc w:val="center"/>
        <w:rPr>
          <w:sz w:val="28"/>
          <w:szCs w:val="28"/>
        </w:rPr>
      </w:pPr>
    </w:p>
    <w:p w:rsidR="007A6AB6" w:rsidRDefault="007A6AB6" w:rsidP="007A6AB6">
      <w:pPr>
        <w:pStyle w:val="Normal"/>
        <w:jc w:val="center"/>
        <w:rPr>
          <w:i/>
          <w:sz w:val="28"/>
          <w:szCs w:val="28"/>
        </w:rPr>
      </w:pPr>
      <w:r>
        <w:rPr>
          <w:i/>
          <w:sz w:val="28"/>
          <w:szCs w:val="28"/>
        </w:rPr>
        <w:t xml:space="preserve">                                                         </w:t>
      </w:r>
      <w:r>
        <w:rPr>
          <w:iCs/>
          <w:sz w:val="28"/>
          <w:szCs w:val="28"/>
        </w:rPr>
        <w:t>УТВЕРЖДАЮ</w:t>
      </w:r>
      <w:r>
        <w:rPr>
          <w:i/>
          <w:sz w:val="28"/>
          <w:szCs w:val="28"/>
        </w:rPr>
        <w:t xml:space="preserve"> </w:t>
      </w:r>
    </w:p>
    <w:p w:rsidR="007A6AB6" w:rsidRDefault="007A6AB6" w:rsidP="007A6AB6">
      <w:pPr>
        <w:pStyle w:val="Normal"/>
        <w:jc w:val="center"/>
        <w:rPr>
          <w:iCs/>
          <w:sz w:val="28"/>
          <w:szCs w:val="28"/>
        </w:rPr>
      </w:pPr>
      <w:r>
        <w:rPr>
          <w:iCs/>
          <w:sz w:val="28"/>
          <w:szCs w:val="28"/>
        </w:rPr>
        <w:t xml:space="preserve">                                                              «___» __________200 _ г.</w:t>
      </w:r>
    </w:p>
    <w:p w:rsidR="007A6AB6" w:rsidRDefault="007A6AB6" w:rsidP="007A6AB6">
      <w:pPr>
        <w:pStyle w:val="Normal"/>
        <w:jc w:val="center"/>
        <w:rPr>
          <w:iCs/>
          <w:sz w:val="28"/>
          <w:szCs w:val="28"/>
        </w:rPr>
      </w:pPr>
    </w:p>
    <w:p w:rsidR="007A6AB6" w:rsidRDefault="007A6AB6" w:rsidP="007A6AB6">
      <w:pPr>
        <w:pStyle w:val="Normal"/>
        <w:jc w:val="center"/>
        <w:rPr>
          <w:iCs/>
          <w:sz w:val="28"/>
          <w:szCs w:val="28"/>
        </w:rPr>
      </w:pPr>
      <w:r>
        <w:rPr>
          <w:i/>
          <w:sz w:val="28"/>
          <w:szCs w:val="28"/>
        </w:rPr>
        <w:t xml:space="preserve">                                </w:t>
      </w:r>
      <w:r w:rsidR="00B90044">
        <w:rPr>
          <w:i/>
          <w:sz w:val="28"/>
          <w:szCs w:val="28"/>
        </w:rPr>
        <w:t xml:space="preserve">            </w:t>
      </w:r>
      <w:r>
        <w:rPr>
          <w:i/>
          <w:sz w:val="28"/>
          <w:szCs w:val="28"/>
        </w:rPr>
        <w:t xml:space="preserve">   </w:t>
      </w:r>
      <w:r>
        <w:rPr>
          <w:iCs/>
          <w:sz w:val="28"/>
          <w:szCs w:val="28"/>
        </w:rPr>
        <w:t>Зав. кафедрой ________________</w:t>
      </w:r>
    </w:p>
    <w:p w:rsidR="007A6AB6" w:rsidRDefault="007A6AB6" w:rsidP="007A6AB6">
      <w:pPr>
        <w:pStyle w:val="Normal"/>
        <w:rPr>
          <w:sz w:val="28"/>
          <w:szCs w:val="28"/>
        </w:rPr>
      </w:pPr>
    </w:p>
    <w:p w:rsidR="00601E03" w:rsidRDefault="00601E03" w:rsidP="007A6AB6">
      <w:pPr>
        <w:pStyle w:val="Normal"/>
        <w:jc w:val="center"/>
        <w:rPr>
          <w:b/>
          <w:sz w:val="28"/>
          <w:szCs w:val="28"/>
        </w:rPr>
      </w:pPr>
    </w:p>
    <w:p w:rsidR="007A6AB6" w:rsidRPr="00B90044" w:rsidRDefault="007A6AB6" w:rsidP="00601E03">
      <w:pPr>
        <w:pStyle w:val="Normal"/>
        <w:jc w:val="center"/>
        <w:rPr>
          <w:b/>
          <w:sz w:val="28"/>
          <w:szCs w:val="28"/>
        </w:rPr>
      </w:pPr>
      <w:r w:rsidRPr="00B90044">
        <w:rPr>
          <w:b/>
          <w:sz w:val="28"/>
          <w:szCs w:val="28"/>
        </w:rPr>
        <w:t>ЗАДАНИЕ</w:t>
      </w:r>
    </w:p>
    <w:p w:rsidR="007A6AB6" w:rsidRPr="00B90044" w:rsidRDefault="007A6AB6" w:rsidP="007A6AB6">
      <w:pPr>
        <w:pStyle w:val="Normal"/>
        <w:jc w:val="center"/>
        <w:rPr>
          <w:b/>
          <w:sz w:val="28"/>
          <w:szCs w:val="28"/>
        </w:rPr>
      </w:pPr>
      <w:r w:rsidRPr="00B90044">
        <w:rPr>
          <w:b/>
          <w:sz w:val="28"/>
          <w:szCs w:val="28"/>
        </w:rPr>
        <w:t>на выпускную квалификационную работу</w:t>
      </w:r>
    </w:p>
    <w:p w:rsidR="007A6AB6" w:rsidRPr="00B90044" w:rsidRDefault="007A6AB6" w:rsidP="007A6AB6">
      <w:pPr>
        <w:pStyle w:val="Normal"/>
        <w:jc w:val="center"/>
        <w:rPr>
          <w:b/>
          <w:sz w:val="28"/>
          <w:szCs w:val="28"/>
        </w:rPr>
      </w:pPr>
      <w:r w:rsidRPr="00B90044">
        <w:rPr>
          <w:b/>
          <w:sz w:val="28"/>
          <w:szCs w:val="28"/>
        </w:rPr>
        <w:t>дипломированного специалиста</w:t>
      </w:r>
    </w:p>
    <w:p w:rsidR="00B90044" w:rsidRDefault="00B90044" w:rsidP="007A6AB6">
      <w:pPr>
        <w:pStyle w:val="Normal"/>
        <w:spacing w:line="360" w:lineRule="auto"/>
        <w:ind w:left="0"/>
        <w:rPr>
          <w:sz w:val="28"/>
          <w:szCs w:val="28"/>
        </w:rPr>
      </w:pPr>
    </w:p>
    <w:p w:rsidR="00B90044" w:rsidRDefault="00B90044" w:rsidP="007A6AB6">
      <w:pPr>
        <w:pStyle w:val="Normal"/>
        <w:spacing w:line="360" w:lineRule="auto"/>
        <w:ind w:left="0"/>
        <w:rPr>
          <w:sz w:val="28"/>
          <w:szCs w:val="28"/>
        </w:rPr>
      </w:pPr>
    </w:p>
    <w:p w:rsidR="007A6AB6" w:rsidRDefault="00B90044" w:rsidP="007A6AB6">
      <w:pPr>
        <w:pStyle w:val="Normal"/>
        <w:spacing w:line="360" w:lineRule="auto"/>
        <w:ind w:left="0"/>
        <w:rPr>
          <w:sz w:val="28"/>
          <w:szCs w:val="28"/>
        </w:rPr>
      </w:pPr>
      <w:r>
        <w:rPr>
          <w:sz w:val="28"/>
          <w:szCs w:val="28"/>
        </w:rPr>
        <w:t>Студенту</w:t>
      </w:r>
      <w:r w:rsidR="007A6AB6">
        <w:rPr>
          <w:sz w:val="28"/>
          <w:szCs w:val="28"/>
        </w:rPr>
        <w:t xml:space="preserve"> _________________________________ группы _______________ </w:t>
      </w:r>
    </w:p>
    <w:p w:rsidR="007A6AB6" w:rsidRDefault="007A6AB6" w:rsidP="007A6AB6">
      <w:pPr>
        <w:pStyle w:val="Normal"/>
        <w:spacing w:line="360" w:lineRule="auto"/>
        <w:ind w:left="0"/>
        <w:rPr>
          <w:sz w:val="28"/>
          <w:szCs w:val="28"/>
        </w:rPr>
      </w:pPr>
    </w:p>
    <w:p w:rsidR="007A6AB6" w:rsidRDefault="007A6AB6" w:rsidP="007A6AB6">
      <w:pPr>
        <w:pStyle w:val="Normal"/>
        <w:spacing w:line="360" w:lineRule="auto"/>
        <w:ind w:left="0"/>
        <w:rPr>
          <w:sz w:val="28"/>
          <w:szCs w:val="28"/>
        </w:rPr>
      </w:pPr>
      <w:r>
        <w:rPr>
          <w:sz w:val="28"/>
          <w:szCs w:val="28"/>
        </w:rPr>
        <w:t xml:space="preserve">1. Тема работы утверждена приказом по университету </w:t>
      </w:r>
    </w:p>
    <w:p w:rsidR="007A6AB6" w:rsidRDefault="007A6AB6" w:rsidP="007A6AB6">
      <w:pPr>
        <w:pStyle w:val="Normal"/>
        <w:ind w:left="0"/>
        <w:rPr>
          <w:i/>
          <w:iCs/>
          <w:sz w:val="28"/>
          <w:szCs w:val="28"/>
          <w:u w:val="single"/>
        </w:rPr>
      </w:pPr>
      <w:r>
        <w:rPr>
          <w:sz w:val="28"/>
          <w:szCs w:val="28"/>
        </w:rPr>
        <w:t xml:space="preserve">   от </w:t>
      </w:r>
      <w:r>
        <w:rPr>
          <w:i/>
          <w:iCs/>
          <w:sz w:val="28"/>
          <w:szCs w:val="28"/>
        </w:rPr>
        <w:t>«___ » ________</w:t>
      </w:r>
      <w:r>
        <w:rPr>
          <w:i/>
          <w:iCs/>
          <w:sz w:val="28"/>
          <w:szCs w:val="28"/>
          <w:u w:val="single"/>
        </w:rPr>
        <w:t>20</w:t>
      </w:r>
      <w:r w:rsidR="00274917">
        <w:rPr>
          <w:i/>
          <w:iCs/>
          <w:sz w:val="28"/>
          <w:szCs w:val="28"/>
          <w:u w:val="single"/>
        </w:rPr>
        <w:t>13</w:t>
      </w:r>
      <w:r>
        <w:rPr>
          <w:i/>
          <w:iCs/>
          <w:sz w:val="28"/>
          <w:szCs w:val="28"/>
          <w:u w:val="single"/>
        </w:rPr>
        <w:t xml:space="preserve">    г.</w:t>
      </w:r>
      <w:r>
        <w:rPr>
          <w:sz w:val="28"/>
          <w:szCs w:val="28"/>
        </w:rPr>
        <w:t xml:space="preserve"> №  _________</w:t>
      </w:r>
    </w:p>
    <w:p w:rsidR="007A6AB6" w:rsidRDefault="007A6AB6" w:rsidP="007A6AB6">
      <w:pPr>
        <w:pStyle w:val="Normal"/>
        <w:ind w:left="0"/>
        <w:jc w:val="left"/>
        <w:rPr>
          <w:sz w:val="28"/>
          <w:szCs w:val="28"/>
        </w:rPr>
      </w:pPr>
      <w:r>
        <w:rPr>
          <w:sz w:val="28"/>
          <w:szCs w:val="28"/>
        </w:rPr>
        <w:t>__________________________________________________________________</w:t>
      </w:r>
    </w:p>
    <w:p w:rsidR="007A6AB6" w:rsidRDefault="007A6AB6" w:rsidP="007A6AB6">
      <w:pPr>
        <w:pStyle w:val="Normal"/>
        <w:ind w:left="0"/>
        <w:rPr>
          <w:sz w:val="28"/>
          <w:szCs w:val="28"/>
        </w:rPr>
      </w:pPr>
    </w:p>
    <w:p w:rsidR="007A6AB6" w:rsidRDefault="007A6AB6" w:rsidP="00B90044">
      <w:pPr>
        <w:pStyle w:val="Normal"/>
        <w:ind w:left="0"/>
        <w:jc w:val="left"/>
        <w:rPr>
          <w:i/>
          <w:iCs/>
          <w:sz w:val="28"/>
          <w:szCs w:val="28"/>
        </w:rPr>
      </w:pPr>
      <w:r>
        <w:rPr>
          <w:sz w:val="28"/>
          <w:szCs w:val="28"/>
        </w:rPr>
        <w:t>2. С</w:t>
      </w:r>
      <w:r w:rsidR="00B90044">
        <w:rPr>
          <w:sz w:val="28"/>
          <w:szCs w:val="28"/>
        </w:rPr>
        <w:t xml:space="preserve">рок сдачи студентом законченной </w:t>
      </w:r>
      <w:r>
        <w:rPr>
          <w:sz w:val="28"/>
          <w:szCs w:val="28"/>
        </w:rPr>
        <w:t>работы</w:t>
      </w:r>
      <w:r w:rsidR="008B06BC">
        <w:rPr>
          <w:sz w:val="28"/>
          <w:szCs w:val="28"/>
        </w:rPr>
        <w:t xml:space="preserve"> </w:t>
      </w:r>
      <w:r>
        <w:rPr>
          <w:sz w:val="28"/>
          <w:szCs w:val="28"/>
        </w:rPr>
        <w:t>___</w:t>
      </w:r>
      <w:r>
        <w:rPr>
          <w:i/>
          <w:iCs/>
          <w:sz w:val="28"/>
          <w:szCs w:val="28"/>
        </w:rPr>
        <w:t>____________________</w:t>
      </w:r>
      <w:r w:rsidR="00B90044">
        <w:rPr>
          <w:i/>
          <w:iCs/>
          <w:sz w:val="28"/>
          <w:szCs w:val="28"/>
        </w:rPr>
        <w:t>_____________________________________</w:t>
      </w:r>
    </w:p>
    <w:p w:rsidR="00B90044" w:rsidRDefault="00B90044" w:rsidP="00B90044">
      <w:pPr>
        <w:pStyle w:val="Normal"/>
        <w:ind w:left="0"/>
        <w:jc w:val="left"/>
        <w:rPr>
          <w:sz w:val="28"/>
          <w:szCs w:val="28"/>
        </w:rPr>
      </w:pPr>
    </w:p>
    <w:p w:rsidR="007A6AB6" w:rsidRPr="00B90044" w:rsidRDefault="008B06BC" w:rsidP="00B90044">
      <w:pPr>
        <w:pStyle w:val="Normal"/>
        <w:ind w:left="0"/>
        <w:rPr>
          <w:i/>
          <w:iCs/>
          <w:sz w:val="28"/>
          <w:szCs w:val="28"/>
          <w:u w:val="single"/>
        </w:rPr>
      </w:pPr>
      <w:r>
        <w:rPr>
          <w:sz w:val="28"/>
          <w:szCs w:val="28"/>
        </w:rPr>
        <w:t>3.</w:t>
      </w:r>
      <w:r w:rsidR="007A6AB6">
        <w:rPr>
          <w:sz w:val="28"/>
          <w:szCs w:val="28"/>
        </w:rPr>
        <w:t>Исходные данные к работе</w:t>
      </w:r>
      <w:r>
        <w:rPr>
          <w:sz w:val="28"/>
          <w:szCs w:val="28"/>
        </w:rPr>
        <w:t xml:space="preserve">:________________________________________ </w:t>
      </w:r>
      <w:r w:rsidR="007A6AB6">
        <w:rPr>
          <w:i/>
          <w:iCs/>
          <w:sz w:val="28"/>
          <w:szCs w:val="28"/>
        </w:rPr>
        <w:t>__________________________</w:t>
      </w:r>
      <w:r w:rsidR="00B90044">
        <w:rPr>
          <w:i/>
          <w:iCs/>
          <w:sz w:val="28"/>
          <w:szCs w:val="28"/>
        </w:rPr>
        <w:t>________________________________________________________________________________________________________________________________________________________________</w:t>
      </w:r>
      <w:r>
        <w:rPr>
          <w:i/>
          <w:iCs/>
          <w:sz w:val="28"/>
          <w:szCs w:val="28"/>
        </w:rPr>
        <w:t>____________</w:t>
      </w:r>
    </w:p>
    <w:p w:rsidR="007A6AB6" w:rsidRPr="00B90044" w:rsidRDefault="008B06BC" w:rsidP="00B90044">
      <w:pPr>
        <w:pStyle w:val="Normal"/>
        <w:ind w:left="0"/>
        <w:rPr>
          <w:i/>
          <w:iCs/>
          <w:sz w:val="28"/>
          <w:szCs w:val="28"/>
          <w:u w:val="single"/>
        </w:rPr>
      </w:pPr>
      <w:r>
        <w:rPr>
          <w:sz w:val="28"/>
          <w:szCs w:val="28"/>
        </w:rPr>
        <w:t xml:space="preserve">4.Содержание </w:t>
      </w:r>
      <w:r w:rsidR="007A6AB6" w:rsidRPr="00B90044">
        <w:rPr>
          <w:sz w:val="28"/>
          <w:szCs w:val="28"/>
        </w:rPr>
        <w:t>работы</w:t>
      </w:r>
      <w:r>
        <w:rPr>
          <w:sz w:val="28"/>
          <w:szCs w:val="28"/>
        </w:rPr>
        <w:t>: __________________________________________________________________</w:t>
      </w:r>
      <w:r>
        <w:rPr>
          <w:sz w:val="28"/>
          <w:szCs w:val="28"/>
        </w:rPr>
        <w:lastRenderedPageBreak/>
        <w:t>____________</w:t>
      </w:r>
      <w:r w:rsidR="007A6AB6" w:rsidRPr="00B90044">
        <w:rPr>
          <w:sz w:val="28"/>
          <w:szCs w:val="28"/>
        </w:rPr>
        <w:t>________________________________________</w:t>
      </w:r>
      <w:r w:rsidR="00B90044">
        <w:rPr>
          <w:sz w:val="28"/>
          <w:szCs w:val="28"/>
        </w:rPr>
        <w:t>_________________________________________________</w:t>
      </w:r>
      <w:r>
        <w:rPr>
          <w:sz w:val="28"/>
          <w:szCs w:val="28"/>
        </w:rPr>
        <w:t>_______________________________</w:t>
      </w:r>
      <w:r w:rsidR="00B90044">
        <w:rPr>
          <w:sz w:val="28"/>
          <w:szCs w:val="28"/>
        </w:rPr>
        <w:t xml:space="preserve">  </w:t>
      </w:r>
    </w:p>
    <w:p w:rsidR="007A6AB6" w:rsidRPr="00B90044" w:rsidRDefault="007A6AB6" w:rsidP="007A6AB6">
      <w:pPr>
        <w:widowControl w:val="0"/>
        <w:rPr>
          <w:sz w:val="28"/>
          <w:szCs w:val="28"/>
        </w:rPr>
      </w:pPr>
    </w:p>
    <w:p w:rsidR="007A6AB6" w:rsidRDefault="00B90044" w:rsidP="007A6AB6">
      <w:pPr>
        <w:pStyle w:val="Normal"/>
        <w:spacing w:line="240" w:lineRule="auto"/>
        <w:ind w:left="0"/>
        <w:rPr>
          <w:sz w:val="28"/>
          <w:szCs w:val="28"/>
        </w:rPr>
      </w:pPr>
      <w:r>
        <w:rPr>
          <w:sz w:val="28"/>
          <w:szCs w:val="28"/>
        </w:rPr>
        <w:t xml:space="preserve">5.Перечень </w:t>
      </w:r>
      <w:r w:rsidR="007A6AB6">
        <w:rPr>
          <w:sz w:val="28"/>
          <w:szCs w:val="28"/>
        </w:rPr>
        <w:t>приложений ________________________________________</w:t>
      </w:r>
      <w:r>
        <w:rPr>
          <w:sz w:val="28"/>
          <w:szCs w:val="28"/>
        </w:rPr>
        <w:t>____________________________________________________________________________________________</w:t>
      </w:r>
    </w:p>
    <w:p w:rsidR="007A6AB6" w:rsidRDefault="007A6AB6" w:rsidP="007A6AB6">
      <w:pPr>
        <w:pStyle w:val="Normal"/>
        <w:ind w:left="0"/>
        <w:rPr>
          <w:sz w:val="28"/>
          <w:szCs w:val="28"/>
        </w:rPr>
      </w:pPr>
      <w:r>
        <w:rPr>
          <w:sz w:val="28"/>
          <w:szCs w:val="28"/>
        </w:rPr>
        <w:t xml:space="preserve"> </w:t>
      </w:r>
    </w:p>
    <w:p w:rsidR="007A6AB6" w:rsidRDefault="007A6AB6" w:rsidP="007A6AB6">
      <w:pPr>
        <w:pStyle w:val="Normal"/>
        <w:ind w:left="0"/>
        <w:rPr>
          <w:sz w:val="28"/>
          <w:szCs w:val="28"/>
        </w:rPr>
      </w:pPr>
      <w:r>
        <w:rPr>
          <w:sz w:val="28"/>
          <w:szCs w:val="28"/>
        </w:rPr>
        <w:t>6. Дата выдачи задания ____</w:t>
      </w:r>
      <w:r>
        <w:rPr>
          <w:i/>
          <w:iCs/>
          <w:sz w:val="28"/>
          <w:szCs w:val="28"/>
        </w:rPr>
        <w:t>_______________________</w:t>
      </w:r>
      <w:r w:rsidR="00B90044">
        <w:rPr>
          <w:i/>
          <w:iCs/>
          <w:sz w:val="28"/>
          <w:szCs w:val="28"/>
        </w:rPr>
        <w:t>__________________</w:t>
      </w:r>
    </w:p>
    <w:p w:rsidR="007A6AB6" w:rsidRDefault="007A6AB6" w:rsidP="007A6AB6">
      <w:pPr>
        <w:pStyle w:val="Normal"/>
        <w:ind w:left="0"/>
        <w:rPr>
          <w:sz w:val="28"/>
          <w:szCs w:val="28"/>
        </w:rPr>
      </w:pPr>
    </w:p>
    <w:p w:rsidR="007A6AB6" w:rsidRDefault="007A6AB6" w:rsidP="007A6AB6">
      <w:pPr>
        <w:pStyle w:val="Normal"/>
        <w:ind w:left="0"/>
        <w:rPr>
          <w:sz w:val="28"/>
          <w:szCs w:val="28"/>
        </w:rPr>
      </w:pPr>
      <w:r>
        <w:rPr>
          <w:sz w:val="28"/>
          <w:szCs w:val="28"/>
        </w:rPr>
        <w:t>Руководитель ВКР   __________________       __________________________</w:t>
      </w:r>
    </w:p>
    <w:p w:rsidR="007A6AB6" w:rsidRDefault="007A6AB6" w:rsidP="007A6AB6">
      <w:pPr>
        <w:rPr>
          <w:sz w:val="20"/>
          <w:szCs w:val="20"/>
        </w:rPr>
      </w:pPr>
      <w:r>
        <w:rPr>
          <w:sz w:val="20"/>
          <w:szCs w:val="20"/>
        </w:rPr>
        <w:t xml:space="preserve">                                                                (подпись)                                                        (фамилия. инициалы)</w:t>
      </w:r>
    </w:p>
    <w:p w:rsidR="007A6AB6" w:rsidRDefault="007A6AB6" w:rsidP="007A6AB6">
      <w:pPr>
        <w:pStyle w:val="a5"/>
        <w:tabs>
          <w:tab w:val="left" w:pos="708"/>
        </w:tabs>
        <w:rPr>
          <w:bCs/>
          <w:sz w:val="28"/>
          <w:szCs w:val="28"/>
        </w:rPr>
      </w:pPr>
    </w:p>
    <w:p w:rsidR="007A6AB6" w:rsidRDefault="007A6AB6" w:rsidP="007A6AB6">
      <w:pPr>
        <w:pStyle w:val="a5"/>
        <w:tabs>
          <w:tab w:val="left" w:pos="708"/>
        </w:tabs>
        <w:rPr>
          <w:bCs/>
          <w:sz w:val="28"/>
          <w:szCs w:val="28"/>
        </w:rPr>
      </w:pPr>
    </w:p>
    <w:p w:rsidR="007A6AB6" w:rsidRDefault="007A6AB6" w:rsidP="007A6AB6">
      <w:pPr>
        <w:pStyle w:val="a5"/>
        <w:tabs>
          <w:tab w:val="left" w:pos="708"/>
        </w:tabs>
        <w:rPr>
          <w:bCs/>
          <w:sz w:val="28"/>
          <w:szCs w:val="28"/>
        </w:rPr>
      </w:pPr>
      <w:r>
        <w:rPr>
          <w:bCs/>
          <w:sz w:val="28"/>
          <w:szCs w:val="28"/>
        </w:rPr>
        <w:t xml:space="preserve">Задание получил      ___________________    «_____»________________20__ </w:t>
      </w:r>
    </w:p>
    <w:p w:rsidR="007A6AB6" w:rsidRDefault="007A6AB6" w:rsidP="007A6AB6">
      <w:pPr>
        <w:pStyle w:val="Normal"/>
        <w:ind w:left="0"/>
        <w:rPr>
          <w:sz w:val="20"/>
        </w:rPr>
      </w:pPr>
      <w:r>
        <w:t xml:space="preserve">                                                           (подпись студента)</w:t>
      </w:r>
    </w:p>
    <w:p w:rsidR="007A6AB6" w:rsidRDefault="007A6AB6" w:rsidP="007A6AB6"/>
    <w:p w:rsidR="007A6AB6" w:rsidRDefault="007A6AB6" w:rsidP="007A6AB6">
      <w:pPr>
        <w:pStyle w:val="7"/>
        <w:rPr>
          <w:sz w:val="28"/>
          <w:szCs w:val="28"/>
        </w:rPr>
      </w:pPr>
      <w:r>
        <w:rPr>
          <w:sz w:val="28"/>
          <w:szCs w:val="28"/>
        </w:rPr>
        <w:t xml:space="preserve">                                                                                                           </w:t>
      </w:r>
    </w:p>
    <w:p w:rsidR="007A6AB6" w:rsidRDefault="007A6AB6" w:rsidP="007A6AB6">
      <w:pPr>
        <w:pStyle w:val="7"/>
        <w:rPr>
          <w:sz w:val="28"/>
          <w:szCs w:val="28"/>
        </w:rPr>
      </w:pPr>
    </w:p>
    <w:p w:rsidR="007A6AB6" w:rsidRDefault="007A6AB6" w:rsidP="007A6AB6">
      <w:pPr>
        <w:pStyle w:val="7"/>
        <w:rPr>
          <w:sz w:val="28"/>
          <w:szCs w:val="28"/>
        </w:rPr>
      </w:pPr>
    </w:p>
    <w:p w:rsidR="007A6AB6" w:rsidRDefault="007A6AB6" w:rsidP="007A6AB6">
      <w:pPr>
        <w:pStyle w:val="7"/>
        <w:rPr>
          <w:sz w:val="28"/>
          <w:szCs w:val="28"/>
        </w:rPr>
      </w:pPr>
    </w:p>
    <w:p w:rsidR="007A6AB6" w:rsidRDefault="007A6AB6" w:rsidP="007A6AB6">
      <w:pPr>
        <w:pStyle w:val="7"/>
        <w:rPr>
          <w:sz w:val="28"/>
          <w:szCs w:val="28"/>
        </w:rPr>
      </w:pPr>
    </w:p>
    <w:p w:rsidR="007A6AB6" w:rsidRDefault="007A6AB6" w:rsidP="007A6AB6">
      <w:pPr>
        <w:pStyle w:val="7"/>
        <w:rPr>
          <w:sz w:val="28"/>
          <w:szCs w:val="28"/>
        </w:rPr>
      </w:pPr>
    </w:p>
    <w:p w:rsidR="007A6AB6" w:rsidRDefault="007A6AB6" w:rsidP="007A6AB6">
      <w:pPr>
        <w:pStyle w:val="7"/>
        <w:rPr>
          <w:sz w:val="28"/>
          <w:szCs w:val="28"/>
        </w:rPr>
      </w:pPr>
    </w:p>
    <w:p w:rsidR="007A6AB6" w:rsidRDefault="007A6AB6" w:rsidP="007A6AB6">
      <w:pPr>
        <w:pStyle w:val="7"/>
        <w:rPr>
          <w:sz w:val="28"/>
          <w:szCs w:val="28"/>
        </w:rPr>
      </w:pPr>
    </w:p>
    <w:p w:rsidR="007A6AB6" w:rsidRDefault="007A6AB6" w:rsidP="007A6AB6">
      <w:pPr>
        <w:pStyle w:val="7"/>
        <w:rPr>
          <w:sz w:val="28"/>
          <w:szCs w:val="28"/>
        </w:rPr>
      </w:pPr>
    </w:p>
    <w:p w:rsidR="007A6AB6" w:rsidRDefault="007A6AB6" w:rsidP="007A6AB6">
      <w:pPr>
        <w:pStyle w:val="7"/>
        <w:rPr>
          <w:sz w:val="28"/>
          <w:szCs w:val="28"/>
        </w:rPr>
      </w:pPr>
    </w:p>
    <w:p w:rsidR="007A6AB6" w:rsidRDefault="007A6AB6" w:rsidP="007A6AB6">
      <w:pPr>
        <w:pStyle w:val="7"/>
        <w:rPr>
          <w:sz w:val="28"/>
          <w:szCs w:val="28"/>
        </w:rPr>
      </w:pPr>
    </w:p>
    <w:p w:rsidR="007A6AB6" w:rsidRDefault="007A6AB6" w:rsidP="007A6AB6"/>
    <w:p w:rsidR="007A6AB6" w:rsidRPr="00622D4A" w:rsidRDefault="007A6AB6" w:rsidP="007A6AB6"/>
    <w:p w:rsidR="00E43FB5" w:rsidRDefault="007A6AB6" w:rsidP="007A6AB6">
      <w:pPr>
        <w:pStyle w:val="7"/>
        <w:jc w:val="right"/>
        <w:rPr>
          <w:color w:val="000000"/>
          <w:sz w:val="28"/>
          <w:szCs w:val="28"/>
        </w:rPr>
      </w:pPr>
      <w:r w:rsidRPr="003E54B3">
        <w:rPr>
          <w:color w:val="000000"/>
          <w:sz w:val="28"/>
          <w:szCs w:val="28"/>
        </w:rPr>
        <w:t xml:space="preserve">  </w:t>
      </w:r>
    </w:p>
    <w:p w:rsidR="00E43FB5" w:rsidRDefault="00E43FB5" w:rsidP="007A6AB6">
      <w:pPr>
        <w:pStyle w:val="7"/>
        <w:jc w:val="right"/>
        <w:rPr>
          <w:color w:val="000000"/>
          <w:sz w:val="28"/>
          <w:szCs w:val="28"/>
        </w:rPr>
      </w:pPr>
    </w:p>
    <w:p w:rsidR="00E43FB5" w:rsidRDefault="00E43FB5" w:rsidP="007A6AB6">
      <w:pPr>
        <w:pStyle w:val="7"/>
        <w:jc w:val="right"/>
        <w:rPr>
          <w:color w:val="000000"/>
          <w:sz w:val="28"/>
          <w:szCs w:val="28"/>
        </w:rPr>
      </w:pPr>
    </w:p>
    <w:p w:rsidR="00E43FB5" w:rsidRDefault="00E43FB5" w:rsidP="007A6AB6">
      <w:pPr>
        <w:pStyle w:val="7"/>
        <w:jc w:val="right"/>
        <w:rPr>
          <w:color w:val="000000"/>
          <w:sz w:val="28"/>
          <w:szCs w:val="28"/>
        </w:rPr>
      </w:pPr>
    </w:p>
    <w:p w:rsidR="00622557" w:rsidRPr="00622557" w:rsidRDefault="00622557" w:rsidP="00622557"/>
    <w:p w:rsidR="007A6AB6" w:rsidRPr="003E54B3" w:rsidRDefault="007A6AB6" w:rsidP="007A6AB6">
      <w:pPr>
        <w:pStyle w:val="7"/>
        <w:jc w:val="right"/>
        <w:rPr>
          <w:b/>
          <w:color w:val="000000"/>
          <w:sz w:val="28"/>
          <w:szCs w:val="28"/>
        </w:rPr>
      </w:pPr>
      <w:r w:rsidRPr="003E54B3">
        <w:rPr>
          <w:color w:val="000000"/>
          <w:sz w:val="28"/>
          <w:szCs w:val="28"/>
        </w:rPr>
        <w:t xml:space="preserve">  </w:t>
      </w:r>
      <w:r w:rsidRPr="003E54B3">
        <w:rPr>
          <w:b/>
          <w:color w:val="000000"/>
          <w:sz w:val="28"/>
          <w:szCs w:val="28"/>
        </w:rPr>
        <w:t>Приложение 3</w:t>
      </w:r>
    </w:p>
    <w:p w:rsidR="007A6AB6" w:rsidRDefault="007A6AB6" w:rsidP="007A6AB6">
      <w:pPr>
        <w:rPr>
          <w:sz w:val="28"/>
          <w:szCs w:val="28"/>
        </w:rPr>
      </w:pPr>
    </w:p>
    <w:p w:rsidR="007A6AB6" w:rsidRDefault="007A6AB6" w:rsidP="007A6AB6">
      <w:pPr>
        <w:pStyle w:val="5"/>
        <w:rPr>
          <w:sz w:val="28"/>
          <w:szCs w:val="28"/>
        </w:rPr>
      </w:pPr>
      <w:r>
        <w:rPr>
          <w:sz w:val="28"/>
          <w:szCs w:val="28"/>
        </w:rPr>
        <w:t>Памятка рецензенту</w:t>
      </w:r>
    </w:p>
    <w:p w:rsidR="007A6AB6" w:rsidRDefault="007A6AB6" w:rsidP="007A6AB6">
      <w:pPr>
        <w:ind w:firstLine="851"/>
        <w:jc w:val="both"/>
        <w:rPr>
          <w:sz w:val="28"/>
          <w:szCs w:val="28"/>
        </w:rPr>
      </w:pPr>
      <w:r>
        <w:rPr>
          <w:sz w:val="28"/>
          <w:szCs w:val="28"/>
        </w:rPr>
        <w:t>Внешняя рецензия должна содержать:</w:t>
      </w:r>
    </w:p>
    <w:p w:rsidR="007A6AB6" w:rsidRDefault="007A6AB6" w:rsidP="007A6AB6">
      <w:pPr>
        <w:ind w:left="851"/>
        <w:jc w:val="both"/>
        <w:rPr>
          <w:sz w:val="28"/>
          <w:szCs w:val="28"/>
        </w:rPr>
      </w:pPr>
      <w:r>
        <w:rPr>
          <w:sz w:val="28"/>
          <w:szCs w:val="28"/>
        </w:rPr>
        <w:t>1. Глубокий и критический анализ теоретических и практических положений выпускной квалификационной    работы.</w:t>
      </w:r>
    </w:p>
    <w:p w:rsidR="007A6AB6" w:rsidRDefault="007A6AB6" w:rsidP="007A6AB6">
      <w:pPr>
        <w:ind w:firstLine="851"/>
        <w:jc w:val="both"/>
        <w:rPr>
          <w:sz w:val="28"/>
          <w:szCs w:val="28"/>
        </w:rPr>
      </w:pPr>
      <w:r>
        <w:rPr>
          <w:sz w:val="28"/>
          <w:szCs w:val="28"/>
        </w:rPr>
        <w:t>2. Общий вывод о практической полезности работы в конкретных условиях.</w:t>
      </w:r>
    </w:p>
    <w:p w:rsidR="007A6AB6" w:rsidRDefault="007A6AB6" w:rsidP="007A6AB6">
      <w:pPr>
        <w:ind w:firstLine="851"/>
        <w:jc w:val="both"/>
        <w:rPr>
          <w:sz w:val="28"/>
          <w:szCs w:val="28"/>
        </w:rPr>
      </w:pPr>
      <w:r>
        <w:rPr>
          <w:sz w:val="28"/>
          <w:szCs w:val="28"/>
        </w:rPr>
        <w:t>3. Оценку работы (отлично, хорошо, удовлетворительно). При оценке выпускной квалификационной работы рецензент должен обратить внимание на:</w:t>
      </w:r>
    </w:p>
    <w:p w:rsidR="007A6AB6" w:rsidRDefault="007A6AB6" w:rsidP="007A6AB6">
      <w:pPr>
        <w:ind w:firstLine="851"/>
        <w:jc w:val="both"/>
        <w:rPr>
          <w:sz w:val="28"/>
          <w:szCs w:val="28"/>
        </w:rPr>
      </w:pPr>
      <w:r>
        <w:rPr>
          <w:sz w:val="28"/>
          <w:szCs w:val="28"/>
        </w:rPr>
        <w:t>- глубину и подробность разработки темы;</w:t>
      </w:r>
    </w:p>
    <w:p w:rsidR="007A6AB6" w:rsidRDefault="007A6AB6" w:rsidP="007A6AB6">
      <w:pPr>
        <w:ind w:firstLine="851"/>
        <w:jc w:val="both"/>
        <w:rPr>
          <w:sz w:val="28"/>
          <w:szCs w:val="28"/>
        </w:rPr>
      </w:pPr>
      <w:r>
        <w:rPr>
          <w:sz w:val="28"/>
          <w:szCs w:val="28"/>
        </w:rPr>
        <w:t>- наличие элементов научно-исследовательской работы;</w:t>
      </w:r>
    </w:p>
    <w:p w:rsidR="007A6AB6" w:rsidRDefault="007A6AB6" w:rsidP="007A6AB6">
      <w:pPr>
        <w:ind w:firstLine="851"/>
        <w:jc w:val="both"/>
        <w:rPr>
          <w:sz w:val="28"/>
          <w:szCs w:val="28"/>
        </w:rPr>
      </w:pPr>
      <w:r>
        <w:rPr>
          <w:sz w:val="28"/>
          <w:szCs w:val="28"/>
        </w:rPr>
        <w:t xml:space="preserve">- наличие предложений по совершенствованию </w:t>
      </w:r>
      <w:r w:rsidR="001D7718">
        <w:rPr>
          <w:sz w:val="28"/>
          <w:szCs w:val="28"/>
        </w:rPr>
        <w:t>правового регулирования и (или) правоприменительной практики</w:t>
      </w:r>
      <w:r>
        <w:rPr>
          <w:sz w:val="28"/>
          <w:szCs w:val="28"/>
        </w:rPr>
        <w:t>;</w:t>
      </w:r>
    </w:p>
    <w:p w:rsidR="007A6AB6" w:rsidRDefault="007A6AB6" w:rsidP="007A6AB6">
      <w:pPr>
        <w:ind w:firstLine="851"/>
        <w:jc w:val="both"/>
        <w:rPr>
          <w:sz w:val="28"/>
          <w:szCs w:val="28"/>
        </w:rPr>
      </w:pPr>
      <w:r>
        <w:rPr>
          <w:sz w:val="28"/>
          <w:szCs w:val="28"/>
        </w:rPr>
        <w:t>- полноту использования нормативно-правовых актов и других документов;</w:t>
      </w:r>
    </w:p>
    <w:p w:rsidR="007A6AB6" w:rsidRDefault="007A6AB6" w:rsidP="007A6AB6">
      <w:pPr>
        <w:ind w:firstLine="851"/>
        <w:jc w:val="both"/>
        <w:rPr>
          <w:sz w:val="28"/>
          <w:szCs w:val="28"/>
        </w:rPr>
      </w:pPr>
      <w:r>
        <w:rPr>
          <w:sz w:val="28"/>
          <w:szCs w:val="28"/>
        </w:rPr>
        <w:t>- оформление работы.</w:t>
      </w:r>
    </w:p>
    <w:p w:rsidR="007A6AB6" w:rsidRDefault="007A6AB6" w:rsidP="007A6AB6">
      <w:pPr>
        <w:ind w:left="851"/>
        <w:jc w:val="both"/>
        <w:rPr>
          <w:sz w:val="28"/>
          <w:szCs w:val="28"/>
        </w:rPr>
      </w:pPr>
      <w:r>
        <w:rPr>
          <w:sz w:val="28"/>
          <w:szCs w:val="28"/>
        </w:rPr>
        <w:t>4. Рецензия подписывается рецензентом с указанием ученой степени, звания, должности и места работы.</w:t>
      </w:r>
    </w:p>
    <w:p w:rsidR="007A6AB6" w:rsidRDefault="007A6AB6" w:rsidP="007A6AB6">
      <w:pPr>
        <w:ind w:left="851"/>
        <w:jc w:val="both"/>
        <w:rPr>
          <w:sz w:val="28"/>
          <w:szCs w:val="28"/>
        </w:rPr>
      </w:pPr>
      <w:r>
        <w:rPr>
          <w:sz w:val="28"/>
          <w:szCs w:val="28"/>
        </w:rPr>
        <w:t xml:space="preserve">5. Подпись резидента заверяется в ОК организации (учреждения) и скрепляется печатью.  </w:t>
      </w:r>
    </w:p>
    <w:p w:rsidR="007A6AB6" w:rsidRDefault="007A6AB6" w:rsidP="007A6AB6">
      <w:pPr>
        <w:ind w:left="851"/>
        <w:jc w:val="both"/>
        <w:rPr>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ind w:left="7069"/>
        <w:jc w:val="both"/>
        <w:rPr>
          <w:b/>
          <w:sz w:val="28"/>
          <w:szCs w:val="28"/>
        </w:rPr>
      </w:pPr>
    </w:p>
    <w:p w:rsidR="007A6AB6" w:rsidRDefault="007A6AB6" w:rsidP="007A6AB6">
      <w:pPr>
        <w:jc w:val="both"/>
        <w:rPr>
          <w:b/>
          <w:sz w:val="28"/>
          <w:szCs w:val="28"/>
        </w:rPr>
      </w:pPr>
    </w:p>
    <w:p w:rsidR="007A6AB6" w:rsidRDefault="007A6AB6" w:rsidP="007A6AB6">
      <w:pPr>
        <w:jc w:val="both"/>
        <w:rPr>
          <w:b/>
          <w:sz w:val="28"/>
          <w:szCs w:val="28"/>
        </w:rPr>
      </w:pPr>
    </w:p>
    <w:p w:rsidR="007A6AB6" w:rsidRDefault="007A6AB6" w:rsidP="007A6AB6">
      <w:pPr>
        <w:jc w:val="both"/>
        <w:rPr>
          <w:b/>
          <w:sz w:val="28"/>
          <w:szCs w:val="28"/>
        </w:rPr>
      </w:pPr>
    </w:p>
    <w:p w:rsidR="007A6AB6" w:rsidRDefault="007A6AB6" w:rsidP="007A6AB6">
      <w:pPr>
        <w:jc w:val="both"/>
        <w:rPr>
          <w:b/>
          <w:sz w:val="28"/>
          <w:szCs w:val="28"/>
        </w:rPr>
      </w:pPr>
    </w:p>
    <w:p w:rsidR="007A6AB6" w:rsidRDefault="007A6AB6" w:rsidP="007A6AB6">
      <w:pPr>
        <w:pStyle w:val="4"/>
        <w:jc w:val="right"/>
      </w:pPr>
      <w:r>
        <w:rPr>
          <w:b w:val="0"/>
        </w:rPr>
        <w:t xml:space="preserve">                                                                </w:t>
      </w:r>
      <w:r>
        <w:t>Приложение 4</w:t>
      </w:r>
    </w:p>
    <w:p w:rsidR="007A6AB6" w:rsidRDefault="007A6AB6" w:rsidP="007A6AB6">
      <w:pPr>
        <w:ind w:firstLine="851"/>
        <w:jc w:val="right"/>
        <w:rPr>
          <w:b/>
          <w:sz w:val="28"/>
          <w:szCs w:val="28"/>
        </w:rPr>
      </w:pPr>
    </w:p>
    <w:p w:rsidR="00601E03" w:rsidRDefault="00601E03" w:rsidP="007A6AB6">
      <w:pPr>
        <w:jc w:val="center"/>
        <w:rPr>
          <w:b/>
          <w:sz w:val="28"/>
          <w:szCs w:val="28"/>
        </w:rPr>
      </w:pPr>
    </w:p>
    <w:p w:rsidR="007A6AB6" w:rsidRDefault="007A6AB6" w:rsidP="007A6AB6">
      <w:pPr>
        <w:jc w:val="center"/>
        <w:rPr>
          <w:b/>
          <w:sz w:val="28"/>
          <w:szCs w:val="28"/>
        </w:rPr>
      </w:pPr>
      <w:r>
        <w:rPr>
          <w:b/>
          <w:sz w:val="28"/>
          <w:szCs w:val="28"/>
        </w:rPr>
        <w:t>Отзыв</w:t>
      </w:r>
    </w:p>
    <w:p w:rsidR="007A6AB6" w:rsidRDefault="007A6AB6" w:rsidP="007A6AB6">
      <w:pPr>
        <w:pStyle w:val="1"/>
      </w:pPr>
    </w:p>
    <w:p w:rsidR="00601E03" w:rsidRPr="00601E03" w:rsidRDefault="00601E03" w:rsidP="00601E03"/>
    <w:p w:rsidR="007A6AB6" w:rsidRDefault="007A6AB6" w:rsidP="007A6AB6">
      <w:pPr>
        <w:pStyle w:val="1"/>
        <w:ind w:firstLine="708"/>
        <w:jc w:val="center"/>
      </w:pPr>
      <w:r>
        <w:t>научного руководителя на выпускную квалификационную работу _______________________</w:t>
      </w:r>
    </w:p>
    <w:p w:rsidR="007A6AB6" w:rsidRDefault="00E43FB5" w:rsidP="00E43FB5">
      <w:pPr>
        <w:pStyle w:val="1"/>
        <w:ind w:firstLine="708"/>
      </w:pPr>
      <w:r>
        <w:t xml:space="preserve">                 </w:t>
      </w:r>
      <w:r w:rsidR="007A6AB6">
        <w:t>студента группы _______________________</w:t>
      </w:r>
    </w:p>
    <w:p w:rsidR="007A6AB6" w:rsidRDefault="007A6AB6" w:rsidP="007A6AB6">
      <w:pPr>
        <w:rPr>
          <w:sz w:val="28"/>
          <w:szCs w:val="28"/>
        </w:rPr>
      </w:pPr>
    </w:p>
    <w:p w:rsidR="007A6AB6" w:rsidRDefault="007A6AB6" w:rsidP="00E43FB5">
      <w:pPr>
        <w:pStyle w:val="1"/>
        <w:ind w:firstLine="0"/>
        <w:jc w:val="center"/>
      </w:pPr>
      <w:r>
        <w:t>____________________________________</w:t>
      </w:r>
      <w:r w:rsidR="00E43FB5">
        <w:t xml:space="preserve">______________________________ </w:t>
      </w:r>
      <w:r>
        <w:t>(Ф.И.О.)</w:t>
      </w:r>
    </w:p>
    <w:p w:rsidR="007A6AB6" w:rsidRDefault="007A6AB6" w:rsidP="007A6AB6">
      <w:pPr>
        <w:jc w:val="both"/>
        <w:rPr>
          <w:sz w:val="28"/>
          <w:szCs w:val="28"/>
        </w:rPr>
      </w:pPr>
      <w:r>
        <w:rPr>
          <w:sz w:val="28"/>
          <w:szCs w:val="28"/>
        </w:rPr>
        <w:t xml:space="preserve">Тема выпускной квалификационной работы </w:t>
      </w:r>
    </w:p>
    <w:p w:rsidR="007A6AB6" w:rsidRDefault="007A6AB6" w:rsidP="007A6AB6">
      <w:pPr>
        <w:jc w:val="both"/>
        <w:rPr>
          <w:sz w:val="28"/>
          <w:szCs w:val="28"/>
        </w:rPr>
      </w:pPr>
      <w:r>
        <w:rPr>
          <w:sz w:val="28"/>
          <w:szCs w:val="28"/>
        </w:rPr>
        <w:t xml:space="preserve"> _______________________________________________</w:t>
      </w:r>
      <w:r w:rsidR="00E43FB5">
        <w:rPr>
          <w:sz w:val="28"/>
          <w:szCs w:val="28"/>
        </w:rPr>
        <w:t>_________________</w:t>
      </w:r>
    </w:p>
    <w:p w:rsidR="007A6AB6" w:rsidRDefault="007A6AB6" w:rsidP="007A6AB6">
      <w:pPr>
        <w:jc w:val="both"/>
        <w:rPr>
          <w:sz w:val="28"/>
          <w:szCs w:val="28"/>
        </w:rPr>
      </w:pPr>
      <w:r>
        <w:rPr>
          <w:sz w:val="28"/>
          <w:szCs w:val="28"/>
        </w:rPr>
        <w:t>____________________________________</w:t>
      </w:r>
      <w:r w:rsidR="00E43FB5">
        <w:rPr>
          <w:sz w:val="28"/>
          <w:szCs w:val="28"/>
        </w:rPr>
        <w:t>_____________________________</w:t>
      </w:r>
    </w:p>
    <w:p w:rsidR="007A6AB6" w:rsidRDefault="007A6AB6" w:rsidP="007A6AB6">
      <w:pPr>
        <w:ind w:firstLine="851"/>
        <w:jc w:val="both"/>
        <w:rPr>
          <w:sz w:val="28"/>
          <w:szCs w:val="28"/>
        </w:rPr>
      </w:pPr>
    </w:p>
    <w:p w:rsidR="007A6AB6" w:rsidRDefault="007A6AB6" w:rsidP="007A6AB6">
      <w:pPr>
        <w:ind w:firstLine="851"/>
        <w:jc w:val="both"/>
        <w:rPr>
          <w:sz w:val="28"/>
          <w:szCs w:val="28"/>
        </w:rPr>
      </w:pPr>
      <w:r>
        <w:rPr>
          <w:sz w:val="28"/>
          <w:szCs w:val="28"/>
        </w:rPr>
        <w:t>В отзыве указать: объем и структуру выпускной квалификационной работы; как проявил себя студент во время работы над исследованием. Теоретическая и практическая значимость проведенного исследования.</w:t>
      </w:r>
    </w:p>
    <w:p w:rsidR="007A6AB6" w:rsidRDefault="007A6AB6" w:rsidP="007A6AB6">
      <w:pPr>
        <w:ind w:firstLine="851"/>
        <w:jc w:val="both"/>
        <w:rPr>
          <w:sz w:val="28"/>
          <w:szCs w:val="28"/>
        </w:rPr>
      </w:pPr>
      <w:r>
        <w:rPr>
          <w:sz w:val="28"/>
          <w:szCs w:val="28"/>
        </w:rPr>
        <w:t xml:space="preserve">  </w:t>
      </w:r>
    </w:p>
    <w:p w:rsidR="007A6AB6" w:rsidRDefault="007A6AB6" w:rsidP="007A6AB6">
      <w:pPr>
        <w:pStyle w:val="1"/>
        <w:ind w:firstLine="0"/>
      </w:pPr>
      <w:r>
        <w:t>Считаю, что студент _______________________________________</w:t>
      </w:r>
      <w:r w:rsidR="00E43FB5">
        <w:t>_________</w:t>
      </w:r>
      <w:r>
        <w:t xml:space="preserve">    </w:t>
      </w:r>
    </w:p>
    <w:p w:rsidR="007A6AB6" w:rsidRDefault="007A6AB6" w:rsidP="007A6AB6">
      <w:pPr>
        <w:pStyle w:val="1"/>
        <w:ind w:firstLine="0"/>
        <w:jc w:val="both"/>
      </w:pPr>
      <w:r>
        <w:t xml:space="preserve">может быть допущен(а) к защите </w:t>
      </w:r>
      <w:r w:rsidRPr="001363A2">
        <w:rPr>
          <w:color w:val="000000"/>
        </w:rPr>
        <w:t>выпускной квалификационной работы</w:t>
      </w:r>
      <w:r>
        <w:t xml:space="preserve"> и при соответствующей защите заслуживае</w:t>
      </w:r>
      <w:r w:rsidR="00E43FB5">
        <w:t>т присвоения</w:t>
      </w:r>
      <w:r w:rsidR="008F1C75">
        <w:t xml:space="preserve"> квалификации «Юри</w:t>
      </w:r>
      <w:r w:rsidR="00E43FB5">
        <w:t>ст</w:t>
      </w:r>
      <w:r>
        <w:t xml:space="preserve">» по специальности «Юриспруденция» </w:t>
      </w:r>
    </w:p>
    <w:p w:rsidR="007A6AB6" w:rsidRDefault="007A6AB6" w:rsidP="007A6AB6">
      <w:pPr>
        <w:rPr>
          <w:sz w:val="28"/>
          <w:szCs w:val="28"/>
        </w:rPr>
      </w:pPr>
    </w:p>
    <w:p w:rsidR="007A6AB6" w:rsidRDefault="007A6AB6" w:rsidP="007A6AB6">
      <w:pPr>
        <w:rPr>
          <w:sz w:val="28"/>
          <w:szCs w:val="28"/>
        </w:rPr>
      </w:pPr>
      <w:r>
        <w:rPr>
          <w:sz w:val="28"/>
          <w:szCs w:val="28"/>
        </w:rPr>
        <w:t>Руководитель выпускной квалификационной работы _______________________________________</w:t>
      </w:r>
      <w:r w:rsidR="00E43FB5">
        <w:rPr>
          <w:sz w:val="28"/>
          <w:szCs w:val="28"/>
        </w:rPr>
        <w:t>__________________________</w:t>
      </w:r>
      <w:r>
        <w:rPr>
          <w:sz w:val="28"/>
          <w:szCs w:val="28"/>
        </w:rPr>
        <w:t xml:space="preserve"> ____________________________________</w:t>
      </w:r>
      <w:r w:rsidR="00E43FB5">
        <w:rPr>
          <w:sz w:val="28"/>
          <w:szCs w:val="28"/>
        </w:rPr>
        <w:t>_____________________________</w:t>
      </w:r>
    </w:p>
    <w:p w:rsidR="007A6AB6" w:rsidRDefault="007A6AB6" w:rsidP="00E43FB5">
      <w:pPr>
        <w:jc w:val="center"/>
        <w:rPr>
          <w:sz w:val="28"/>
          <w:szCs w:val="28"/>
        </w:rPr>
      </w:pPr>
      <w:r>
        <w:rPr>
          <w:sz w:val="28"/>
          <w:szCs w:val="28"/>
        </w:rPr>
        <w:t>____________________________________</w:t>
      </w:r>
      <w:r w:rsidR="00E43FB5">
        <w:rPr>
          <w:sz w:val="28"/>
          <w:szCs w:val="28"/>
        </w:rPr>
        <w:t xml:space="preserve">______________________________ </w:t>
      </w:r>
      <w:r>
        <w:rPr>
          <w:sz w:val="28"/>
          <w:szCs w:val="28"/>
        </w:rPr>
        <w:t>(Ф. И. О., место работы, должность, уч. степень, звание)</w:t>
      </w:r>
    </w:p>
    <w:p w:rsidR="007A6AB6" w:rsidRDefault="007A6AB6" w:rsidP="007A6AB6">
      <w:pPr>
        <w:ind w:firstLine="851"/>
        <w:jc w:val="right"/>
        <w:rPr>
          <w:b/>
          <w:sz w:val="28"/>
          <w:szCs w:val="28"/>
        </w:rPr>
      </w:pPr>
    </w:p>
    <w:p w:rsidR="007A6AB6" w:rsidRDefault="007A6AB6" w:rsidP="007A6AB6">
      <w:pPr>
        <w:ind w:firstLine="851"/>
        <w:jc w:val="right"/>
        <w:rPr>
          <w:sz w:val="28"/>
          <w:szCs w:val="28"/>
        </w:rPr>
      </w:pPr>
      <w:r>
        <w:rPr>
          <w:b/>
          <w:sz w:val="28"/>
          <w:szCs w:val="28"/>
        </w:rPr>
        <w:t xml:space="preserve">                                                    ________________</w:t>
      </w:r>
      <w:r>
        <w:rPr>
          <w:sz w:val="28"/>
          <w:szCs w:val="28"/>
        </w:rPr>
        <w:t>(подпись)</w:t>
      </w:r>
    </w:p>
    <w:p w:rsidR="007A6AB6" w:rsidRDefault="007A6AB6" w:rsidP="007A6AB6">
      <w:pPr>
        <w:ind w:firstLine="851"/>
        <w:jc w:val="center"/>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rPr>
          <w:sz w:val="28"/>
          <w:szCs w:val="28"/>
        </w:rPr>
      </w:pPr>
      <w:r>
        <w:rPr>
          <w:sz w:val="28"/>
          <w:szCs w:val="28"/>
        </w:rPr>
        <w:t xml:space="preserve">                                                      </w:t>
      </w:r>
      <w:r w:rsidR="00E43FB5">
        <w:rPr>
          <w:sz w:val="28"/>
          <w:szCs w:val="28"/>
        </w:rPr>
        <w:t xml:space="preserve">                       </w:t>
      </w:r>
      <w:r>
        <w:rPr>
          <w:sz w:val="28"/>
          <w:szCs w:val="28"/>
        </w:rPr>
        <w:t>«____» _______________ 20_ г.</w:t>
      </w:r>
    </w:p>
    <w:p w:rsidR="007A6AB6" w:rsidRDefault="007A6AB6" w:rsidP="007A6AB6">
      <w:pPr>
        <w:rPr>
          <w:sz w:val="28"/>
          <w:szCs w:val="28"/>
        </w:rPr>
      </w:pPr>
    </w:p>
    <w:p w:rsidR="007A6AB6" w:rsidRDefault="007A6AB6" w:rsidP="007A6AB6">
      <w:pPr>
        <w:rPr>
          <w:sz w:val="28"/>
          <w:szCs w:val="28"/>
        </w:rPr>
      </w:pPr>
    </w:p>
    <w:p w:rsidR="007A6AB6" w:rsidRDefault="007A6AB6" w:rsidP="007A6AB6">
      <w:pPr>
        <w:rPr>
          <w:sz w:val="28"/>
          <w:szCs w:val="28"/>
        </w:rPr>
      </w:pPr>
    </w:p>
    <w:p w:rsidR="007A6AB6" w:rsidRDefault="007A6AB6" w:rsidP="007A6AB6">
      <w:pPr>
        <w:rPr>
          <w:sz w:val="28"/>
          <w:szCs w:val="28"/>
        </w:rPr>
      </w:pPr>
    </w:p>
    <w:p w:rsidR="007A6AB6" w:rsidRDefault="007A6AB6" w:rsidP="007A6AB6">
      <w:pPr>
        <w:rPr>
          <w:sz w:val="28"/>
          <w:szCs w:val="28"/>
        </w:rPr>
      </w:pPr>
    </w:p>
    <w:p w:rsidR="007A6AB6" w:rsidRDefault="007A6AB6" w:rsidP="007A6AB6">
      <w:pPr>
        <w:rPr>
          <w:sz w:val="28"/>
          <w:szCs w:val="28"/>
        </w:rPr>
      </w:pPr>
    </w:p>
    <w:p w:rsidR="007A6AB6" w:rsidRDefault="007A6AB6" w:rsidP="007A6AB6">
      <w:pPr>
        <w:rPr>
          <w:sz w:val="28"/>
          <w:szCs w:val="28"/>
        </w:rPr>
      </w:pPr>
    </w:p>
    <w:p w:rsidR="00E43FB5" w:rsidRDefault="00E43FB5" w:rsidP="007A6AB6">
      <w:pPr>
        <w:ind w:firstLine="851"/>
        <w:jc w:val="right"/>
        <w:rPr>
          <w:b/>
          <w:sz w:val="28"/>
          <w:szCs w:val="28"/>
        </w:rPr>
      </w:pPr>
    </w:p>
    <w:p w:rsidR="007A6AB6" w:rsidRDefault="007A6AB6" w:rsidP="007A6AB6">
      <w:pPr>
        <w:ind w:firstLine="851"/>
        <w:jc w:val="right"/>
        <w:rPr>
          <w:b/>
          <w:sz w:val="28"/>
          <w:szCs w:val="28"/>
        </w:rPr>
      </w:pPr>
      <w:r>
        <w:rPr>
          <w:b/>
          <w:sz w:val="28"/>
          <w:szCs w:val="28"/>
        </w:rPr>
        <w:t>Приложение 5</w:t>
      </w:r>
    </w:p>
    <w:p w:rsidR="007A6AB6" w:rsidRDefault="007A6AB6" w:rsidP="007A6AB6">
      <w:pPr>
        <w:ind w:firstLine="851"/>
        <w:jc w:val="right"/>
        <w:rPr>
          <w:b/>
          <w:sz w:val="28"/>
          <w:szCs w:val="28"/>
        </w:rPr>
      </w:pPr>
    </w:p>
    <w:p w:rsidR="00601E03" w:rsidRDefault="00601E03" w:rsidP="007A6AB6">
      <w:pPr>
        <w:ind w:firstLine="851"/>
        <w:jc w:val="right"/>
        <w:rPr>
          <w:sz w:val="28"/>
          <w:szCs w:val="28"/>
        </w:rPr>
      </w:pPr>
    </w:p>
    <w:p w:rsidR="00601E03" w:rsidRDefault="00601E03" w:rsidP="007A6AB6">
      <w:pPr>
        <w:ind w:firstLine="851"/>
        <w:jc w:val="right"/>
        <w:rPr>
          <w:sz w:val="28"/>
          <w:szCs w:val="28"/>
        </w:rPr>
      </w:pPr>
    </w:p>
    <w:p w:rsidR="007A6AB6" w:rsidRDefault="007A6AB6" w:rsidP="007A6AB6">
      <w:pPr>
        <w:ind w:firstLine="851"/>
        <w:jc w:val="right"/>
        <w:rPr>
          <w:sz w:val="28"/>
          <w:szCs w:val="28"/>
        </w:rPr>
      </w:pPr>
      <w:r>
        <w:rPr>
          <w:sz w:val="28"/>
          <w:szCs w:val="28"/>
        </w:rPr>
        <w:t xml:space="preserve">Зав. каф. </w:t>
      </w:r>
      <w:r w:rsidR="00ED1632">
        <w:rPr>
          <w:sz w:val="28"/>
          <w:szCs w:val="28"/>
        </w:rPr>
        <w:t xml:space="preserve">ПиПД </w:t>
      </w:r>
      <w:r>
        <w:rPr>
          <w:sz w:val="28"/>
          <w:szCs w:val="28"/>
        </w:rPr>
        <w:t>ТулГУ</w:t>
      </w:r>
    </w:p>
    <w:p w:rsidR="007A6AB6" w:rsidRDefault="00ED1632" w:rsidP="007A6AB6">
      <w:pPr>
        <w:ind w:firstLine="851"/>
        <w:jc w:val="right"/>
        <w:rPr>
          <w:sz w:val="28"/>
          <w:szCs w:val="28"/>
        </w:rPr>
      </w:pPr>
      <w:r>
        <w:rPr>
          <w:sz w:val="28"/>
          <w:szCs w:val="28"/>
        </w:rPr>
        <w:t>Дябловой Ю.Л.</w:t>
      </w:r>
    </w:p>
    <w:p w:rsidR="007A6AB6" w:rsidRDefault="007A6AB6" w:rsidP="007A6AB6">
      <w:pPr>
        <w:ind w:firstLine="851"/>
        <w:jc w:val="right"/>
        <w:rPr>
          <w:sz w:val="28"/>
          <w:szCs w:val="28"/>
        </w:rPr>
      </w:pPr>
      <w:r>
        <w:rPr>
          <w:sz w:val="28"/>
          <w:szCs w:val="28"/>
        </w:rPr>
        <w:t>студента гр._________</w:t>
      </w:r>
    </w:p>
    <w:p w:rsidR="007A6AB6" w:rsidRDefault="007A6AB6" w:rsidP="007A6AB6">
      <w:pPr>
        <w:ind w:firstLine="851"/>
        <w:rPr>
          <w:sz w:val="28"/>
          <w:szCs w:val="28"/>
        </w:rPr>
      </w:pPr>
      <w:r>
        <w:rPr>
          <w:sz w:val="28"/>
          <w:szCs w:val="28"/>
        </w:rPr>
        <w:t xml:space="preserve">                                                                                              Иванова И.И.</w:t>
      </w:r>
    </w:p>
    <w:p w:rsidR="007A6AB6" w:rsidRDefault="007A6AB6" w:rsidP="007A6AB6">
      <w:pPr>
        <w:ind w:firstLine="851"/>
        <w:rPr>
          <w:sz w:val="28"/>
          <w:szCs w:val="28"/>
        </w:rPr>
      </w:pPr>
    </w:p>
    <w:p w:rsidR="007A6AB6" w:rsidRDefault="007A6AB6" w:rsidP="007A6AB6">
      <w:pPr>
        <w:ind w:firstLine="851"/>
        <w:rPr>
          <w:sz w:val="28"/>
          <w:szCs w:val="28"/>
        </w:rPr>
      </w:pPr>
    </w:p>
    <w:p w:rsidR="007A6AB6" w:rsidRDefault="007A6AB6" w:rsidP="007A6AB6">
      <w:pPr>
        <w:ind w:firstLine="851"/>
        <w:rPr>
          <w:sz w:val="28"/>
          <w:szCs w:val="28"/>
        </w:rPr>
      </w:pPr>
    </w:p>
    <w:p w:rsidR="007A6AB6" w:rsidRDefault="007A6AB6" w:rsidP="007A6AB6">
      <w:pPr>
        <w:ind w:firstLine="851"/>
        <w:rPr>
          <w:sz w:val="28"/>
          <w:szCs w:val="28"/>
        </w:rPr>
      </w:pPr>
    </w:p>
    <w:p w:rsidR="007A6AB6" w:rsidRDefault="007A6AB6" w:rsidP="007A6AB6">
      <w:pPr>
        <w:ind w:firstLine="851"/>
        <w:rPr>
          <w:sz w:val="28"/>
          <w:szCs w:val="28"/>
        </w:rPr>
      </w:pPr>
    </w:p>
    <w:p w:rsidR="007A6AB6" w:rsidRDefault="007A6AB6" w:rsidP="007A6AB6">
      <w:pPr>
        <w:ind w:firstLine="851"/>
        <w:rPr>
          <w:sz w:val="28"/>
          <w:szCs w:val="28"/>
        </w:rPr>
      </w:pPr>
    </w:p>
    <w:p w:rsidR="007A6AB6" w:rsidRDefault="007A6AB6" w:rsidP="007A6AB6">
      <w:pPr>
        <w:ind w:firstLine="851"/>
        <w:jc w:val="center"/>
        <w:rPr>
          <w:sz w:val="28"/>
          <w:szCs w:val="28"/>
        </w:rPr>
      </w:pPr>
      <w:r>
        <w:rPr>
          <w:sz w:val="28"/>
          <w:szCs w:val="28"/>
        </w:rPr>
        <w:t>заявление</w:t>
      </w:r>
    </w:p>
    <w:p w:rsidR="007A6AB6" w:rsidRDefault="007A6AB6" w:rsidP="007A6AB6">
      <w:pPr>
        <w:ind w:firstLine="851"/>
        <w:jc w:val="center"/>
        <w:rPr>
          <w:sz w:val="28"/>
          <w:szCs w:val="28"/>
        </w:rPr>
      </w:pPr>
    </w:p>
    <w:p w:rsidR="007A6AB6" w:rsidRDefault="007A6AB6" w:rsidP="007A6AB6">
      <w:pPr>
        <w:ind w:firstLine="851"/>
        <w:jc w:val="both"/>
        <w:rPr>
          <w:sz w:val="28"/>
          <w:szCs w:val="28"/>
        </w:rPr>
      </w:pPr>
      <w:r>
        <w:rPr>
          <w:sz w:val="28"/>
          <w:szCs w:val="28"/>
        </w:rPr>
        <w:t xml:space="preserve">Прошу утвердить мне следующую </w:t>
      </w:r>
      <w:r w:rsidR="00E43FB5">
        <w:rPr>
          <w:sz w:val="28"/>
          <w:szCs w:val="28"/>
        </w:rPr>
        <w:t xml:space="preserve">тему выпускной квалификационной </w:t>
      </w:r>
      <w:r>
        <w:rPr>
          <w:sz w:val="28"/>
          <w:szCs w:val="28"/>
        </w:rPr>
        <w:t>работы: «______________________________________________»</w:t>
      </w:r>
    </w:p>
    <w:p w:rsidR="007A6AB6" w:rsidRDefault="007A6AB6" w:rsidP="007A6AB6">
      <w:pPr>
        <w:ind w:firstLine="851"/>
        <w:jc w:val="both"/>
        <w:rPr>
          <w:sz w:val="28"/>
          <w:szCs w:val="28"/>
        </w:rPr>
      </w:pPr>
    </w:p>
    <w:p w:rsidR="007A6AB6" w:rsidRDefault="007A6AB6" w:rsidP="007A6AB6">
      <w:pPr>
        <w:ind w:firstLine="851"/>
        <w:jc w:val="both"/>
        <w:rPr>
          <w:sz w:val="28"/>
          <w:szCs w:val="28"/>
        </w:rPr>
      </w:pPr>
    </w:p>
    <w:p w:rsidR="007A6AB6" w:rsidRDefault="007A6AB6" w:rsidP="007A6AB6">
      <w:pPr>
        <w:ind w:firstLine="851"/>
        <w:jc w:val="both"/>
        <w:rPr>
          <w:sz w:val="28"/>
          <w:szCs w:val="28"/>
        </w:rPr>
      </w:pPr>
    </w:p>
    <w:p w:rsidR="007A6AB6" w:rsidRDefault="007A6AB6" w:rsidP="007A6AB6">
      <w:pPr>
        <w:ind w:firstLine="851"/>
        <w:jc w:val="right"/>
        <w:rPr>
          <w:sz w:val="28"/>
          <w:szCs w:val="28"/>
        </w:rPr>
      </w:pPr>
      <w:r>
        <w:rPr>
          <w:sz w:val="28"/>
          <w:szCs w:val="28"/>
        </w:rPr>
        <w:t>Дата, подпись /расшифровка подписи/</w:t>
      </w:r>
    </w:p>
    <w:p w:rsidR="007A6AB6" w:rsidRPr="00866861" w:rsidRDefault="007A6AB6" w:rsidP="007A6AB6">
      <w:pPr>
        <w:ind w:firstLine="851"/>
        <w:jc w:val="right"/>
        <w:rPr>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p w:rsidR="007A6AB6" w:rsidRDefault="007A6AB6" w:rsidP="007A6AB6">
      <w:pPr>
        <w:ind w:firstLine="851"/>
        <w:jc w:val="right"/>
        <w:rPr>
          <w:b/>
          <w:sz w:val="28"/>
          <w:szCs w:val="28"/>
        </w:rPr>
      </w:pPr>
    </w:p>
    <w:sectPr w:rsidR="007A6AB6" w:rsidSect="003648F2">
      <w:footerReference w:type="even" r:id="rId7"/>
      <w:footerReference w:type="default" r:id="rId8"/>
      <w:pgSz w:w="11906" w:h="16838"/>
      <w:pgMar w:top="1134" w:right="850" w:bottom="89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EDA" w:rsidRDefault="006F7EDA" w:rsidP="00B90044">
      <w:pPr>
        <w:pStyle w:val="Normal"/>
      </w:pPr>
      <w:r>
        <w:separator/>
      </w:r>
    </w:p>
  </w:endnote>
  <w:endnote w:type="continuationSeparator" w:id="0">
    <w:p w:rsidR="006F7EDA" w:rsidRDefault="006F7EDA" w:rsidP="00B90044">
      <w:pPr>
        <w:pStyle w:val="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8F2" w:rsidRDefault="003648F2" w:rsidP="003648F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48F2" w:rsidRDefault="003648F2" w:rsidP="003648F2">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8F2" w:rsidRDefault="003648F2" w:rsidP="003648F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F74AA">
      <w:rPr>
        <w:rStyle w:val="a7"/>
        <w:noProof/>
      </w:rPr>
      <w:t>2</w:t>
    </w:r>
    <w:r>
      <w:rPr>
        <w:rStyle w:val="a7"/>
      </w:rPr>
      <w:fldChar w:fldCharType="end"/>
    </w:r>
  </w:p>
  <w:p w:rsidR="003648F2" w:rsidRDefault="003648F2" w:rsidP="003648F2">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EDA" w:rsidRDefault="006F7EDA" w:rsidP="00B90044">
      <w:pPr>
        <w:pStyle w:val="Normal"/>
      </w:pPr>
      <w:r>
        <w:separator/>
      </w:r>
    </w:p>
  </w:footnote>
  <w:footnote w:type="continuationSeparator" w:id="0">
    <w:p w:rsidR="006F7EDA" w:rsidRDefault="006F7EDA" w:rsidP="00B90044">
      <w:pPr>
        <w:pStyle w:val="Normal"/>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
      </v:shape>
    </w:pict>
  </w:numPicBullet>
  <w:abstractNum w:abstractNumId="0" w15:restartNumberingAfterBreak="0">
    <w:nsid w:val="00532AAB"/>
    <w:multiLevelType w:val="hybridMultilevel"/>
    <w:tmpl w:val="28C6BA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D6B6A"/>
    <w:multiLevelType w:val="singleLevel"/>
    <w:tmpl w:val="2662CE38"/>
    <w:lvl w:ilvl="0">
      <w:start w:val="1"/>
      <w:numFmt w:val="decimal"/>
      <w:lvlText w:val="%1."/>
      <w:legacy w:legacy="1" w:legacySpace="0" w:legacyIndent="360"/>
      <w:lvlJc w:val="left"/>
      <w:rPr>
        <w:rFonts w:ascii="Times New Roman CYR" w:hAnsi="Times New Roman CYR" w:hint="default"/>
      </w:rPr>
    </w:lvl>
  </w:abstractNum>
  <w:abstractNum w:abstractNumId="2" w15:restartNumberingAfterBreak="0">
    <w:nsid w:val="34FF643F"/>
    <w:multiLevelType w:val="singleLevel"/>
    <w:tmpl w:val="42588F2C"/>
    <w:lvl w:ilvl="0">
      <w:start w:val="1"/>
      <w:numFmt w:val="decimal"/>
      <w:lvlText w:val="%1"/>
      <w:legacy w:legacy="1" w:legacySpace="0" w:legacyIndent="360"/>
      <w:lvlJc w:val="left"/>
      <w:rPr>
        <w:rFonts w:ascii="Times New Roman CYR" w:hAnsi="Times New Roman CYR" w:hint="default"/>
      </w:rPr>
    </w:lvl>
  </w:abstractNum>
  <w:abstractNum w:abstractNumId="3" w15:restartNumberingAfterBreak="0">
    <w:nsid w:val="3DBA4DB4"/>
    <w:multiLevelType w:val="singleLevel"/>
    <w:tmpl w:val="8A5081EE"/>
    <w:lvl w:ilvl="0">
      <w:start w:val="6"/>
      <w:numFmt w:val="decimal"/>
      <w:lvlText w:val="%1."/>
      <w:legacy w:legacy="1" w:legacySpace="0" w:legacyIndent="360"/>
      <w:lvlJc w:val="left"/>
      <w:rPr>
        <w:rFonts w:ascii="Times New Roman CYR" w:hAnsi="Times New Roman CYR" w:hint="default"/>
      </w:rPr>
    </w:lvl>
  </w:abstractNum>
  <w:abstractNum w:abstractNumId="4" w15:restartNumberingAfterBreak="0">
    <w:nsid w:val="411D2B3D"/>
    <w:multiLevelType w:val="hybridMultilevel"/>
    <w:tmpl w:val="C3B233B8"/>
    <w:lvl w:ilvl="0" w:tplc="FFFFFFFF">
      <w:start w:val="3"/>
      <w:numFmt w:val="bullet"/>
      <w:lvlText w:val=""/>
      <w:lvlJc w:val="left"/>
      <w:pPr>
        <w:tabs>
          <w:tab w:val="num" w:pos="900"/>
        </w:tabs>
        <w:ind w:left="900" w:hanging="360"/>
      </w:pPr>
      <w:rPr>
        <w:rFonts w:ascii="Symbol" w:eastAsia="Times New Roman" w:hAnsi="Symbol" w:cs="Times New Roman" w:hint="default"/>
        <w:color w:val="auto"/>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48D85234"/>
    <w:multiLevelType w:val="hybridMultilevel"/>
    <w:tmpl w:val="AE8EF7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52ACD"/>
    <w:multiLevelType w:val="singleLevel"/>
    <w:tmpl w:val="4F9A6126"/>
    <w:lvl w:ilvl="0">
      <w:start w:val="1"/>
      <w:numFmt w:val="decimal"/>
      <w:lvlText w:val="%1."/>
      <w:lvlJc w:val="left"/>
      <w:pPr>
        <w:tabs>
          <w:tab w:val="num" w:pos="360"/>
        </w:tabs>
        <w:ind w:left="360" w:hanging="360"/>
      </w:pPr>
    </w:lvl>
  </w:abstractNum>
  <w:abstractNum w:abstractNumId="7" w15:restartNumberingAfterBreak="0">
    <w:nsid w:val="4E5842EC"/>
    <w:multiLevelType w:val="hybridMultilevel"/>
    <w:tmpl w:val="53569EB8"/>
    <w:lvl w:ilvl="0" w:tplc="FFFFFFFF">
      <w:start w:val="4"/>
      <w:numFmt w:val="bullet"/>
      <w:lvlText w:val="-"/>
      <w:lvlJc w:val="left"/>
      <w:pPr>
        <w:tabs>
          <w:tab w:val="num" w:pos="1811"/>
        </w:tabs>
        <w:ind w:left="1811" w:hanging="360"/>
      </w:pPr>
      <w:rPr>
        <w:rFonts w:ascii="Times New Roman" w:eastAsia="Times New Roman" w:hAnsi="Times New Roman" w:cs="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527D4521"/>
    <w:multiLevelType w:val="hybridMultilevel"/>
    <w:tmpl w:val="A92698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841B48"/>
    <w:multiLevelType w:val="hybridMultilevel"/>
    <w:tmpl w:val="F6C0A7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C3372"/>
    <w:multiLevelType w:val="singleLevel"/>
    <w:tmpl w:val="D3F26166"/>
    <w:lvl w:ilvl="0">
      <w:start w:val="5"/>
      <w:numFmt w:val="decimal"/>
      <w:lvlText w:val="%1."/>
      <w:legacy w:legacy="1" w:legacySpace="0" w:legacyIndent="360"/>
      <w:lvlJc w:val="left"/>
      <w:rPr>
        <w:rFonts w:ascii="Times New Roman CYR" w:hAnsi="Times New Roman CYR" w:hint="default"/>
      </w:rPr>
    </w:lvl>
  </w:abstractNum>
  <w:abstractNum w:abstractNumId="11" w15:restartNumberingAfterBreak="0">
    <w:nsid w:val="61DA21E7"/>
    <w:multiLevelType w:val="singleLevel"/>
    <w:tmpl w:val="42588F2C"/>
    <w:lvl w:ilvl="0">
      <w:start w:val="1"/>
      <w:numFmt w:val="decimal"/>
      <w:lvlText w:val="%1"/>
      <w:legacy w:legacy="1" w:legacySpace="0" w:legacyIndent="360"/>
      <w:lvlJc w:val="left"/>
      <w:rPr>
        <w:rFonts w:ascii="Times New Roman CYR" w:hAnsi="Times New Roman CYR" w:hint="default"/>
      </w:rPr>
    </w:lvl>
  </w:abstractNum>
  <w:abstractNum w:abstractNumId="12" w15:restartNumberingAfterBreak="0">
    <w:nsid w:val="6BCD6C19"/>
    <w:multiLevelType w:val="singleLevel"/>
    <w:tmpl w:val="8884A6B8"/>
    <w:lvl w:ilvl="0">
      <w:start w:val="2"/>
      <w:numFmt w:val="decimal"/>
      <w:lvlText w:val="%1."/>
      <w:legacy w:legacy="1" w:legacySpace="0" w:legacyIndent="360"/>
      <w:lvlJc w:val="left"/>
      <w:rPr>
        <w:rFonts w:ascii="Times New Roman CYR" w:hAnsi="Times New Roman CYR" w:hint="default"/>
      </w:rPr>
    </w:lvl>
  </w:abstractNum>
  <w:abstractNum w:abstractNumId="13" w15:restartNumberingAfterBreak="0">
    <w:nsid w:val="72A60AD7"/>
    <w:multiLevelType w:val="hybridMultilevel"/>
    <w:tmpl w:val="2EE210BE"/>
    <w:lvl w:ilvl="0" w:tplc="FFFFFFFF">
      <w:start w:val="3"/>
      <w:numFmt w:val="bullet"/>
      <w:lvlText w:val=""/>
      <w:lvlJc w:val="left"/>
      <w:pPr>
        <w:tabs>
          <w:tab w:val="num" w:pos="1281"/>
        </w:tabs>
        <w:ind w:left="1281" w:hanging="360"/>
      </w:pPr>
      <w:rPr>
        <w:rFonts w:ascii="Symbol" w:eastAsia="Times New Roman" w:hAnsi="Symbol"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11"/>
  </w:num>
  <w:num w:numId="4">
    <w:abstractNumId w:val="11"/>
    <w:lvlOverride w:ilvl="0">
      <w:lvl w:ilvl="0">
        <w:start w:val="3"/>
        <w:numFmt w:val="decimal"/>
        <w:lvlText w:val="%1"/>
        <w:legacy w:legacy="1" w:legacySpace="0" w:legacyIndent="360"/>
        <w:lvlJc w:val="left"/>
        <w:rPr>
          <w:rFonts w:ascii="Times New Roman CYR" w:hAnsi="Times New Roman CYR" w:hint="default"/>
        </w:rPr>
      </w:lvl>
    </w:lvlOverride>
  </w:num>
  <w:num w:numId="5">
    <w:abstractNumId w:val="11"/>
    <w:lvlOverride w:ilvl="0">
      <w:lvl w:ilvl="0">
        <w:start w:val="4"/>
        <w:numFmt w:val="decimal"/>
        <w:lvlText w:val="%1"/>
        <w:legacy w:legacy="1" w:legacySpace="0" w:legacyIndent="360"/>
        <w:lvlJc w:val="left"/>
        <w:rPr>
          <w:rFonts w:ascii="Times New Roman" w:hAnsi="Times New Roman" w:hint="default"/>
        </w:rPr>
      </w:lvl>
    </w:lvlOverride>
  </w:num>
  <w:num w:numId="6">
    <w:abstractNumId w:val="2"/>
  </w:num>
  <w:num w:numId="7">
    <w:abstractNumId w:val="2"/>
    <w:lvlOverride w:ilvl="0">
      <w:lvl w:ilvl="0">
        <w:start w:val="2"/>
        <w:numFmt w:val="decimal"/>
        <w:lvlText w:val="%1"/>
        <w:legacy w:legacy="1" w:legacySpace="0" w:legacyIndent="360"/>
        <w:lvlJc w:val="left"/>
        <w:rPr>
          <w:rFonts w:ascii="Times New Roman CYR" w:hAnsi="Times New Roman CYR" w:hint="default"/>
        </w:rPr>
      </w:lvl>
    </w:lvlOverride>
  </w:num>
  <w:num w:numId="8">
    <w:abstractNumId w:val="2"/>
    <w:lvlOverride w:ilvl="0">
      <w:lvl w:ilvl="0">
        <w:start w:val="3"/>
        <w:numFmt w:val="decimal"/>
        <w:lvlText w:val="%1"/>
        <w:legacy w:legacy="1" w:legacySpace="0" w:legacyIndent="360"/>
        <w:lvlJc w:val="left"/>
        <w:rPr>
          <w:rFonts w:ascii="Times New Roman CYR" w:hAnsi="Times New Roman CYR" w:hint="default"/>
        </w:rPr>
      </w:lvl>
    </w:lvlOverride>
  </w:num>
  <w:num w:numId="9">
    <w:abstractNumId w:val="10"/>
  </w:num>
  <w:num w:numId="10">
    <w:abstractNumId w:val="3"/>
  </w:num>
  <w:num w:numId="11">
    <w:abstractNumId w:val="7"/>
  </w:num>
  <w:num w:numId="12">
    <w:abstractNumId w:val="5"/>
  </w:num>
  <w:num w:numId="13">
    <w:abstractNumId w:val="4"/>
  </w:num>
  <w:num w:numId="14">
    <w:abstractNumId w:val="13"/>
  </w:num>
  <w:num w:numId="15">
    <w:abstractNumId w:val="9"/>
  </w:num>
  <w:num w:numId="16">
    <w:abstractNumId w:val="6"/>
    <w:lvlOverride w:ilvl="0">
      <w:startOverride w:val="1"/>
    </w:lvlOverride>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B6"/>
    <w:rsid w:val="00003A76"/>
    <w:rsid w:val="00012208"/>
    <w:rsid w:val="000122DB"/>
    <w:rsid w:val="00032893"/>
    <w:rsid w:val="00043C95"/>
    <w:rsid w:val="00070A49"/>
    <w:rsid w:val="00074F5F"/>
    <w:rsid w:val="000A5FDE"/>
    <w:rsid w:val="000B4045"/>
    <w:rsid w:val="000D13DB"/>
    <w:rsid w:val="001051A2"/>
    <w:rsid w:val="00111045"/>
    <w:rsid w:val="0012228C"/>
    <w:rsid w:val="00125A7A"/>
    <w:rsid w:val="00136293"/>
    <w:rsid w:val="001503DD"/>
    <w:rsid w:val="001714FB"/>
    <w:rsid w:val="00180D96"/>
    <w:rsid w:val="001974C0"/>
    <w:rsid w:val="001B5CBA"/>
    <w:rsid w:val="001D10B9"/>
    <w:rsid w:val="001D7718"/>
    <w:rsid w:val="001F24E9"/>
    <w:rsid w:val="0020630A"/>
    <w:rsid w:val="00211073"/>
    <w:rsid w:val="00234214"/>
    <w:rsid w:val="0026369C"/>
    <w:rsid w:val="00264F26"/>
    <w:rsid w:val="00274917"/>
    <w:rsid w:val="002A2291"/>
    <w:rsid w:val="002C117D"/>
    <w:rsid w:val="002D2C7E"/>
    <w:rsid w:val="002D7CA9"/>
    <w:rsid w:val="002E1ACB"/>
    <w:rsid w:val="002E789F"/>
    <w:rsid w:val="002F02E9"/>
    <w:rsid w:val="002F0AFD"/>
    <w:rsid w:val="002F1304"/>
    <w:rsid w:val="003030F3"/>
    <w:rsid w:val="00304692"/>
    <w:rsid w:val="0031247A"/>
    <w:rsid w:val="00327933"/>
    <w:rsid w:val="0034446C"/>
    <w:rsid w:val="00350C20"/>
    <w:rsid w:val="003627A0"/>
    <w:rsid w:val="003648F2"/>
    <w:rsid w:val="00394035"/>
    <w:rsid w:val="003A5331"/>
    <w:rsid w:val="003B05A4"/>
    <w:rsid w:val="003B11AB"/>
    <w:rsid w:val="003B12F1"/>
    <w:rsid w:val="003B2426"/>
    <w:rsid w:val="003C2961"/>
    <w:rsid w:val="003F74AA"/>
    <w:rsid w:val="0041232A"/>
    <w:rsid w:val="0041242B"/>
    <w:rsid w:val="00437873"/>
    <w:rsid w:val="00440E57"/>
    <w:rsid w:val="00450CB7"/>
    <w:rsid w:val="00452DC5"/>
    <w:rsid w:val="0046625A"/>
    <w:rsid w:val="004C6EC7"/>
    <w:rsid w:val="004C7494"/>
    <w:rsid w:val="004E2CDB"/>
    <w:rsid w:val="004E505C"/>
    <w:rsid w:val="004E66B4"/>
    <w:rsid w:val="004F4344"/>
    <w:rsid w:val="005123E6"/>
    <w:rsid w:val="00532E2F"/>
    <w:rsid w:val="00580BEB"/>
    <w:rsid w:val="005A4860"/>
    <w:rsid w:val="005C1565"/>
    <w:rsid w:val="005C3842"/>
    <w:rsid w:val="005D2D46"/>
    <w:rsid w:val="005E0D69"/>
    <w:rsid w:val="005E1263"/>
    <w:rsid w:val="005E3708"/>
    <w:rsid w:val="005F2B88"/>
    <w:rsid w:val="005F6B8C"/>
    <w:rsid w:val="00601E03"/>
    <w:rsid w:val="00607A76"/>
    <w:rsid w:val="00622557"/>
    <w:rsid w:val="0064111A"/>
    <w:rsid w:val="006623C7"/>
    <w:rsid w:val="006707F8"/>
    <w:rsid w:val="00687198"/>
    <w:rsid w:val="006A3C1C"/>
    <w:rsid w:val="006A7595"/>
    <w:rsid w:val="006C10C9"/>
    <w:rsid w:val="006C4E58"/>
    <w:rsid w:val="006D6EF6"/>
    <w:rsid w:val="006E155F"/>
    <w:rsid w:val="006F1934"/>
    <w:rsid w:val="006F7EDA"/>
    <w:rsid w:val="0071291C"/>
    <w:rsid w:val="007520B6"/>
    <w:rsid w:val="00762791"/>
    <w:rsid w:val="00766211"/>
    <w:rsid w:val="00786DDB"/>
    <w:rsid w:val="007935A9"/>
    <w:rsid w:val="007A6AB6"/>
    <w:rsid w:val="007C3435"/>
    <w:rsid w:val="007D17DA"/>
    <w:rsid w:val="007D1EAA"/>
    <w:rsid w:val="007D2459"/>
    <w:rsid w:val="007D2496"/>
    <w:rsid w:val="007D3765"/>
    <w:rsid w:val="007E6538"/>
    <w:rsid w:val="007F7D46"/>
    <w:rsid w:val="00822A2C"/>
    <w:rsid w:val="00851537"/>
    <w:rsid w:val="00866581"/>
    <w:rsid w:val="008772D6"/>
    <w:rsid w:val="008779AA"/>
    <w:rsid w:val="0088647B"/>
    <w:rsid w:val="008B06BC"/>
    <w:rsid w:val="008B66B0"/>
    <w:rsid w:val="008C1CB9"/>
    <w:rsid w:val="008E14A2"/>
    <w:rsid w:val="008E7EE0"/>
    <w:rsid w:val="008F10E6"/>
    <w:rsid w:val="008F10F4"/>
    <w:rsid w:val="008F1C75"/>
    <w:rsid w:val="00913749"/>
    <w:rsid w:val="009216F9"/>
    <w:rsid w:val="00927F3A"/>
    <w:rsid w:val="00933F76"/>
    <w:rsid w:val="00937235"/>
    <w:rsid w:val="0097071D"/>
    <w:rsid w:val="0098183B"/>
    <w:rsid w:val="00994E10"/>
    <w:rsid w:val="009C7E60"/>
    <w:rsid w:val="00A10AB5"/>
    <w:rsid w:val="00A14676"/>
    <w:rsid w:val="00A2515C"/>
    <w:rsid w:val="00A33FA1"/>
    <w:rsid w:val="00A44D2B"/>
    <w:rsid w:val="00A51B4C"/>
    <w:rsid w:val="00A57B37"/>
    <w:rsid w:val="00A60FAE"/>
    <w:rsid w:val="00A83A25"/>
    <w:rsid w:val="00AA0E30"/>
    <w:rsid w:val="00AE1D46"/>
    <w:rsid w:val="00B1086A"/>
    <w:rsid w:val="00B23E58"/>
    <w:rsid w:val="00B402C0"/>
    <w:rsid w:val="00B40E82"/>
    <w:rsid w:val="00B7291C"/>
    <w:rsid w:val="00B90044"/>
    <w:rsid w:val="00BA218C"/>
    <w:rsid w:val="00BA71A1"/>
    <w:rsid w:val="00BB5025"/>
    <w:rsid w:val="00BC02FE"/>
    <w:rsid w:val="00BE27FB"/>
    <w:rsid w:val="00C321DC"/>
    <w:rsid w:val="00C35087"/>
    <w:rsid w:val="00C60869"/>
    <w:rsid w:val="00C77C88"/>
    <w:rsid w:val="00C86F07"/>
    <w:rsid w:val="00CA03E1"/>
    <w:rsid w:val="00CA048B"/>
    <w:rsid w:val="00CA678B"/>
    <w:rsid w:val="00CB0AAE"/>
    <w:rsid w:val="00CE7F1A"/>
    <w:rsid w:val="00CF4AB5"/>
    <w:rsid w:val="00D05913"/>
    <w:rsid w:val="00D170C5"/>
    <w:rsid w:val="00D27410"/>
    <w:rsid w:val="00D71546"/>
    <w:rsid w:val="00D77D55"/>
    <w:rsid w:val="00D86223"/>
    <w:rsid w:val="00D87010"/>
    <w:rsid w:val="00D950A7"/>
    <w:rsid w:val="00DC7086"/>
    <w:rsid w:val="00DD4DBD"/>
    <w:rsid w:val="00DD5828"/>
    <w:rsid w:val="00DD7DAB"/>
    <w:rsid w:val="00DE0469"/>
    <w:rsid w:val="00E04205"/>
    <w:rsid w:val="00E053AE"/>
    <w:rsid w:val="00E12EA1"/>
    <w:rsid w:val="00E153F5"/>
    <w:rsid w:val="00E24F64"/>
    <w:rsid w:val="00E264E2"/>
    <w:rsid w:val="00E26B8C"/>
    <w:rsid w:val="00E43FB5"/>
    <w:rsid w:val="00E619D8"/>
    <w:rsid w:val="00EB0AED"/>
    <w:rsid w:val="00EC4E46"/>
    <w:rsid w:val="00ED1632"/>
    <w:rsid w:val="00ED2F4E"/>
    <w:rsid w:val="00ED3169"/>
    <w:rsid w:val="00EF067C"/>
    <w:rsid w:val="00F049BF"/>
    <w:rsid w:val="00F07BF7"/>
    <w:rsid w:val="00F108AE"/>
    <w:rsid w:val="00F13FFE"/>
    <w:rsid w:val="00F21A65"/>
    <w:rsid w:val="00F53B0D"/>
    <w:rsid w:val="00F53FC2"/>
    <w:rsid w:val="00F55A27"/>
    <w:rsid w:val="00F740EC"/>
    <w:rsid w:val="00F97224"/>
    <w:rsid w:val="00FA1951"/>
    <w:rsid w:val="00FB0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924C80-CD38-47F6-A2AD-143A392A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AB6"/>
    <w:rPr>
      <w:sz w:val="24"/>
      <w:szCs w:val="24"/>
    </w:rPr>
  </w:style>
  <w:style w:type="paragraph" w:styleId="1">
    <w:name w:val="heading 1"/>
    <w:basedOn w:val="a"/>
    <w:next w:val="a"/>
    <w:qFormat/>
    <w:rsid w:val="007A6AB6"/>
    <w:pPr>
      <w:keepNext/>
      <w:widowControl w:val="0"/>
      <w:autoSpaceDE w:val="0"/>
      <w:autoSpaceDN w:val="0"/>
      <w:adjustRightInd w:val="0"/>
      <w:ind w:firstLine="284"/>
      <w:outlineLvl w:val="0"/>
    </w:pPr>
    <w:rPr>
      <w:rFonts w:ascii="Times New Roman CYR" w:hAnsi="Times New Roman CYR"/>
      <w:sz w:val="28"/>
      <w:szCs w:val="28"/>
    </w:rPr>
  </w:style>
  <w:style w:type="paragraph" w:styleId="2">
    <w:name w:val="heading 2"/>
    <w:basedOn w:val="a"/>
    <w:next w:val="a"/>
    <w:qFormat/>
    <w:rsid w:val="007A6AB6"/>
    <w:pPr>
      <w:keepNext/>
      <w:widowControl w:val="0"/>
      <w:autoSpaceDE w:val="0"/>
      <w:autoSpaceDN w:val="0"/>
      <w:adjustRightInd w:val="0"/>
      <w:ind w:firstLine="851"/>
      <w:jc w:val="center"/>
      <w:outlineLvl w:val="1"/>
    </w:pPr>
    <w:rPr>
      <w:rFonts w:ascii="Times New Roman CYR" w:hAnsi="Times New Roman CYR"/>
      <w:sz w:val="28"/>
      <w:szCs w:val="28"/>
    </w:rPr>
  </w:style>
  <w:style w:type="paragraph" w:styleId="3">
    <w:name w:val="heading 3"/>
    <w:basedOn w:val="a"/>
    <w:next w:val="a"/>
    <w:qFormat/>
    <w:rsid w:val="007A6AB6"/>
    <w:pPr>
      <w:keepNext/>
      <w:widowControl w:val="0"/>
      <w:autoSpaceDE w:val="0"/>
      <w:autoSpaceDN w:val="0"/>
      <w:adjustRightInd w:val="0"/>
      <w:jc w:val="center"/>
      <w:outlineLvl w:val="2"/>
    </w:pPr>
    <w:rPr>
      <w:b/>
      <w:bCs/>
      <w:szCs w:val="20"/>
    </w:rPr>
  </w:style>
  <w:style w:type="paragraph" w:styleId="4">
    <w:name w:val="heading 4"/>
    <w:basedOn w:val="a"/>
    <w:next w:val="a"/>
    <w:qFormat/>
    <w:rsid w:val="007A6AB6"/>
    <w:pPr>
      <w:keepNext/>
      <w:spacing w:before="240" w:after="60"/>
      <w:outlineLvl w:val="3"/>
    </w:pPr>
    <w:rPr>
      <w:b/>
      <w:bCs/>
      <w:sz w:val="28"/>
      <w:szCs w:val="28"/>
    </w:rPr>
  </w:style>
  <w:style w:type="paragraph" w:styleId="5">
    <w:name w:val="heading 5"/>
    <w:basedOn w:val="a"/>
    <w:next w:val="a"/>
    <w:qFormat/>
    <w:rsid w:val="007A6AB6"/>
    <w:pPr>
      <w:spacing w:before="240" w:after="60"/>
      <w:outlineLvl w:val="4"/>
    </w:pPr>
    <w:rPr>
      <w:b/>
      <w:bCs/>
      <w:i/>
      <w:iCs/>
      <w:sz w:val="26"/>
      <w:szCs w:val="26"/>
    </w:rPr>
  </w:style>
  <w:style w:type="paragraph" w:styleId="7">
    <w:name w:val="heading 7"/>
    <w:basedOn w:val="a"/>
    <w:next w:val="a"/>
    <w:qFormat/>
    <w:rsid w:val="007A6AB6"/>
    <w:pPr>
      <w:spacing w:before="240" w:after="60"/>
      <w:outlineLvl w:val="6"/>
    </w:pPr>
  </w:style>
  <w:style w:type="paragraph" w:styleId="9">
    <w:name w:val="heading 9"/>
    <w:basedOn w:val="a"/>
    <w:next w:val="a"/>
    <w:qFormat/>
    <w:rsid w:val="007A6AB6"/>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A6AB6"/>
    <w:pPr>
      <w:widowControl w:val="0"/>
      <w:autoSpaceDE w:val="0"/>
      <w:autoSpaceDN w:val="0"/>
      <w:adjustRightInd w:val="0"/>
      <w:ind w:left="1160"/>
    </w:pPr>
    <w:rPr>
      <w:rFonts w:ascii="Times New Roman CYR" w:hAnsi="Times New Roman CYR"/>
      <w:sz w:val="22"/>
      <w:szCs w:val="22"/>
    </w:rPr>
  </w:style>
  <w:style w:type="paragraph" w:styleId="20">
    <w:name w:val="Body Text Indent 2"/>
    <w:basedOn w:val="a"/>
    <w:rsid w:val="007A6AB6"/>
    <w:pPr>
      <w:widowControl w:val="0"/>
      <w:autoSpaceDE w:val="0"/>
      <w:autoSpaceDN w:val="0"/>
      <w:adjustRightInd w:val="0"/>
      <w:ind w:firstLine="720"/>
      <w:jc w:val="both"/>
    </w:pPr>
    <w:rPr>
      <w:sz w:val="28"/>
      <w:szCs w:val="22"/>
    </w:rPr>
  </w:style>
  <w:style w:type="paragraph" w:styleId="30">
    <w:name w:val="Body Text Indent 3"/>
    <w:basedOn w:val="a"/>
    <w:rsid w:val="007A6AB6"/>
    <w:pPr>
      <w:widowControl w:val="0"/>
      <w:autoSpaceDE w:val="0"/>
      <w:autoSpaceDN w:val="0"/>
      <w:adjustRightInd w:val="0"/>
      <w:spacing w:line="252" w:lineRule="auto"/>
      <w:ind w:left="142" w:hanging="142"/>
    </w:pPr>
    <w:rPr>
      <w:sz w:val="28"/>
      <w:szCs w:val="22"/>
    </w:rPr>
  </w:style>
  <w:style w:type="paragraph" w:styleId="a4">
    <w:name w:val="Body Text"/>
    <w:basedOn w:val="a"/>
    <w:rsid w:val="007A6AB6"/>
    <w:pPr>
      <w:widowControl w:val="0"/>
      <w:autoSpaceDE w:val="0"/>
      <w:autoSpaceDN w:val="0"/>
      <w:adjustRightInd w:val="0"/>
      <w:jc w:val="both"/>
    </w:pPr>
    <w:rPr>
      <w:sz w:val="28"/>
      <w:szCs w:val="22"/>
    </w:rPr>
  </w:style>
  <w:style w:type="paragraph" w:customStyle="1" w:styleId="Normal">
    <w:name w:val="Normal"/>
    <w:rsid w:val="007A6AB6"/>
    <w:pPr>
      <w:widowControl w:val="0"/>
      <w:spacing w:line="300" w:lineRule="auto"/>
      <w:ind w:left="1080"/>
      <w:jc w:val="both"/>
    </w:pPr>
    <w:rPr>
      <w:snapToGrid w:val="0"/>
      <w:sz w:val="22"/>
    </w:rPr>
  </w:style>
  <w:style w:type="paragraph" w:styleId="a5">
    <w:name w:val="footer"/>
    <w:basedOn w:val="a"/>
    <w:rsid w:val="007A6AB6"/>
    <w:pPr>
      <w:tabs>
        <w:tab w:val="center" w:pos="4153"/>
        <w:tab w:val="right" w:pos="8306"/>
      </w:tabs>
    </w:pPr>
  </w:style>
  <w:style w:type="character" w:styleId="a6">
    <w:name w:val="footnote reference"/>
    <w:semiHidden/>
    <w:rsid w:val="005E0D69"/>
    <w:rPr>
      <w:vertAlign w:val="superscript"/>
    </w:rPr>
  </w:style>
  <w:style w:type="character" w:styleId="a7">
    <w:name w:val="page number"/>
    <w:basedOn w:val="a0"/>
    <w:rsid w:val="003648F2"/>
  </w:style>
  <w:style w:type="paragraph" w:customStyle="1" w:styleId="a8">
    <w:name w:val="Прижатый влево"/>
    <w:basedOn w:val="a"/>
    <w:next w:val="a"/>
    <w:uiPriority w:val="99"/>
    <w:rsid w:val="00B40E82"/>
    <w:pPr>
      <w:autoSpaceDE w:val="0"/>
      <w:autoSpaceDN w:val="0"/>
      <w:adjustRightInd w:val="0"/>
    </w:pPr>
    <w:rPr>
      <w:rFonts w:ascii="Arial" w:hAnsi="Arial" w:cs="Arial"/>
    </w:rPr>
  </w:style>
  <w:style w:type="paragraph" w:styleId="a9">
    <w:name w:val="footnote text"/>
    <w:aliases w:val="Знак,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1"/>
    <w:basedOn w:val="a"/>
    <w:link w:val="aa"/>
    <w:uiPriority w:val="99"/>
    <w:rsid w:val="006A7595"/>
    <w:rPr>
      <w:sz w:val="20"/>
      <w:szCs w:val="20"/>
    </w:rPr>
  </w:style>
  <w:style w:type="character" w:customStyle="1" w:styleId="aa">
    <w:name w:val="Текст сноски Знак"/>
    <w:aliases w:val="Знак Знак,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1 Знак"/>
    <w:basedOn w:val="a0"/>
    <w:link w:val="a9"/>
    <w:uiPriority w:val="99"/>
    <w:rsid w:val="006A7595"/>
  </w:style>
  <w:style w:type="paragraph" w:customStyle="1" w:styleId="ConsPlusNormal">
    <w:name w:val="ConsPlusNormal"/>
    <w:rsid w:val="00394035"/>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5844</Words>
  <Characters>33313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Krokoz™</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cp:lastModifiedBy>Валентин Утюжников</cp:lastModifiedBy>
  <cp:revision>3</cp:revision>
  <cp:lastPrinted>2012-11-23T10:32:00Z</cp:lastPrinted>
  <dcterms:created xsi:type="dcterms:W3CDTF">2016-04-30T08:23:00Z</dcterms:created>
  <dcterms:modified xsi:type="dcterms:W3CDTF">2016-04-30T08:23:00Z</dcterms:modified>
</cp:coreProperties>
</file>